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a8d77ea34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啟明學校師生認證 淡江校園有愛無礙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「淡江大學的無障礙設施，可說是我們參訪過的學校中最棒的！」這是臺北市立啟明學校高中部師生參訪時，給予本校的肯定。4月26日該校高中部師生共16位到校參訪，由招生策略中心接待，除了安排校園導覽，並依照需求安排行程，希望協助他們藉此了解淡江大學的校園環境和資源。
</w:t>
          <w:br/>
          <w:t>一行人首先至守謙國際會議中心，由中文系系主任周德良介紹文學院各學系，包括師資、課程、設備及未來發展等資訊，接著由導覽人員引領參觀校園，從紅28公車站、行政大樓、傳播館、紹謨紀念體育館、文學館、福園至商管大樓，透過清晰的說明與幽默口吻介紹校園環境；最後參觀位於商管大樓一樓的視障資源中心，聽取輔導人員說明相關服務內容如課業輔導、教科書借閱、器材使用、心理諮商、社團參與等，貼合學生校內學習需求。
</w:t>
          <w:br/>
          <w:t>一位高三同學認為視障資源中心規劃周全，自己對傳播領域有興趣，之後想到淡江就讀大傳系；另一位高三同學則肯定視障資源中心能依據學生狀況客製化協助，讓他覺得很貼心，也希望美食廣場的相關無障礙設施指示能更清楚。帶隊老師張涵芬表示，自己本身十分支持社團活動，也肯定淡江社團必修學分的設計，她會鼓勵學生報考淡江，也期待學生入學後，有機會創立社團，或在黑天鵝廳舉辦視障藝術展覽，在大學盡情發揮才華、追求夢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e4345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a558e3e-833d-4d41-aa2f-238f3920fc44.jpg"/>
                      <pic:cNvPicPr/>
                    </pic:nvPicPr>
                    <pic:blipFill>
                      <a:blip xmlns:r="http://schemas.openxmlformats.org/officeDocument/2006/relationships" r:embed="R692fca9ed41e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5854d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c492b1f-ed13-495f-bf1e-3ce16d93f04a.jpg"/>
                      <pic:cNvPicPr/>
                    </pic:nvPicPr>
                    <pic:blipFill>
                      <a:blip xmlns:r="http://schemas.openxmlformats.org/officeDocument/2006/relationships" r:embed="Reb8890e9cd8b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2fca9ed41e4bae" /><Relationship Type="http://schemas.openxmlformats.org/officeDocument/2006/relationships/image" Target="/media/image2.bin" Id="Reb8890e9cd8b4f45" /></Relationships>
</file>