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a027882c344f3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463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航太週今起飛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短訊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饒慧雯報導】航太系本週將舉辦2001航太週系列活動，包括靜態展示三架飛機與飛行船及各種同學獨具匠心之作，此外，也將有一連串動態活動，包括手擲機、噴射車、丟雞蛋等比賽。明（廿七）日中午十二時十分於書卷廣場有施放熱汽球及飛行船──「風太大」號逛校園活動。
</w:t>
          <w:br/>
          <w:t>
</w:t>
          <w:br/>
          <w:t>　工館中庭靜態展示的三架飛機中，有曾經在全國飛機設計大賽中獲得第一名和第二名的ASTA與WHALE，此外，還有該系校友呂鋒泰自行設計的飛行船──「風太大」號，以及同學平日嘔心瀝血之作，也將一併公開展示，現場並有DIY動手區，同學可自行動手做飛機。
</w:t>
          <w:br/>
          <w:t>
</w:t>
          <w:br/>
          <w:t>　一系列的動態活動則有今日（週一）中午十二時十分於書卷廣場的手擲機大賽，週二晚上七時於工館中庭的噴射車大賽，週三中午十二時十分於工館中庭的丟雞蛋大賽，晚上七時的同地點的紙飛機大賽，週四中午十二時於操場的水火箭比賽等。</w:t>
          <w:br/>
        </w:r>
      </w:r>
    </w:p>
  </w:body>
</w:document>
</file>