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367c454a0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金曲獎公布 鄭宜農入圍5項 芒果醬樂團搶新人獎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第34屆金曲獎5月16日公布入圍名單，本校校友大放異彩，中文系輔修法文的鄭宜農台語全創作專輯《水逆》入圍五大獎，另有交管系林生祥、經濟系黃培育、會計系陳建騏及金韶獎出身的樂團芒果醬等校友分獲歌曲、音樂及新人獎入圍。
</w:t>
          <w:br/>
          <w:t>　鄭宜農去年發行的《水逆》，是她個人第4張創作，也是首張台語專輯，其中〈新世紀的女兒〉受到評審青睞，入圍「台語歌曲」和「作曲人」，專輯第一首歌曲入圍「最佳作詞人」，《水逆》入圍「台語專輯」，鄭宜農也將與其他4位台語歌后角逐「台語女歌手」，一共入圍5項大獎，也有望在今年眾多作品中奪下「年度最佳專輯」。
</w:t>
          <w:br/>
          <w:t>　此次作品以「溝通」為核心，運用11首歌曲唱出「溝通」的各種可能，〈人如何學會語言〉在歌曲最後以呢喃的聲線歌頌「一隻幼鳥孵化發出乞食聲開始，就不斷學習用不同的聲音表達自我，哪時候是愛情來了，哪時候是要離家了，哪時候是返家，哪時候是較勁，哪時候是絮絮對話。」傳達在溝通時所面對的困境與渴望互相理解的心，獲得評審肯定。
</w:t>
          <w:br/>
          <w:t>　林生祥是得獎常勝軍，多年來其創作已囊括11座金曲與2座金馬獎，大學期間參加金韶獎，創立觀子音樂坑擔任吉他手兼主唱，畢業後持續創作與歌唱，以客語創作聞名，後與好友組成生祥樂隊，以吉他手、月琴手兼主唱身分在樂壇活躍，本次入圍的《江湖卡夫卡》，富有生祥樂隊獨有的新民謠感，並以特有唱腔展現江湖台味，帶給聽眾耳目一新的感受。
</w:t>
          <w:br/>
          <w:t>　黃培育發行《汫》，是「淡」的台語，入圍「演奏類專輯製作人」，去年11月23日在本校文錙音樂廳演出。他擔任唱片製作人、台語創作人、配樂人，多張入圍金曲獎專輯，涵蓋台、客、原住民三族群，以單純的吉他緩緩道出，從記憶，土地，生命，呼吸而生的旋律，闡述從心回到自己嚮往的吉他手角色，用白頭髮來講一個關於記憶跟失憶的人生經歷。整張專輯能感受到旋律中「汫」而醇厚的意境。
</w:t>
          <w:br/>
          <w:t>　陳建騏為作曲家，大學時期參與實驗劇團，畢業從事專業會計工作，擔任多場劇場及演唱會音樂總監，擔任多位知名歌手的專輯製作與編曲，被臺灣音樂界稱為跨界最廣泛的創作者，曾多次入圍金曲並獲獎，現為「好多音樂」、「好多聲音」錄音室創辦人，也是本屆金曲評審團主席。今年再以為洪佩瑜製作的《明室》入圍「最佳製作人獎」，有望獲得生平第五座金曲獎。
</w:t>
          <w:br/>
          <w:t>　2017年4月6日成團的芒果醬樂團，是淡江金韶獎出身的校友、成團5年的芒果醬樂團，去年6月底發行首張專輯《新・寶島少年？》，主唱國企系郭佐治、吉他手土木系蔡有倫、貝斯手英文系李皝達、鼓手化材系黃聖智4位校友組成。郭佐治表示：「聽到入圍金曲獎時，瞬間回憶從組團到現在６年，團員們一起去了很多地方、參加過很多場表演，遇到了很多人，體會了各種酸甜苦辣，真的覺得此刻我們是全世界最幸運的人，非常感謝大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657600"/>
              <wp:effectExtent l="0" t="0" r="0" b="0"/>
              <wp:docPr id="1" name="IMG_5c931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0324b4c-eec5-4631-9b13-963c55fb2fdb.jpg"/>
                      <pic:cNvPicPr/>
                    </pic:nvPicPr>
                    <pic:blipFill>
                      <a:blip xmlns:r="http://schemas.openxmlformats.org/officeDocument/2006/relationships" r:embed="Rf9fa7811e383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fa7811e383434c" /></Relationships>
</file>