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fb100f12f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AI的偏見與歧視 甘偵蓉從ChatGPT談起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邀請國立清華大學人文社會AI應用與發展研究中心博士後研究學者甘偵蓉，於5月23日在B302A會議室做人文社會科學與產業實務創新鏈結計畫專題演講，主講：「AI的偏見與歧視—從ChatGPT談起」，約50位師生與會。
</w:t>
          <w:br/>
          <w:t>　甘偵蓉從ChatGPT為例，闡述AI所帶來的影響及改變，不只在產業應用，而是涉及生活各個層面，相關倫理討論是否可以更多元以及人社學者如何更積極參與AI發展及回應挑戰。
</w:t>
          <w:br/>
          <w:t>　資圖三簡郁婷演講後表示：「老師舉例ChatGPT本身就有一些不同立場，會生成帶有特定政治色彩的話題，有偏見的，也可能不公平。所以，科技雖然儘量客觀，但其實仍有影響。」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79df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f050efe-6635-4103-bf4f-dbbe9c672e11.jpg"/>
                      <pic:cNvPicPr/>
                    </pic:nvPicPr>
                    <pic:blipFill>
                      <a:blip xmlns:r="http://schemas.openxmlformats.org/officeDocument/2006/relationships" r:embed="R28bc9c3290bb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d0d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41a6cf3-6a7d-49c4-a9ab-ea36fe7511ba.jpg"/>
                      <pic:cNvPicPr/>
                    </pic:nvPicPr>
                    <pic:blipFill>
                      <a:blip xmlns:r="http://schemas.openxmlformats.org/officeDocument/2006/relationships" r:embed="Rd8a1a38ebb8c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bc9c3290bb4013" /><Relationship Type="http://schemas.openxmlformats.org/officeDocument/2006/relationships/image" Target="/media/image2.bin" Id="Rd8a1a38ebb8c403b" /></Relationships>
</file>