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0263f9f264c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葛校長授旗出國留學學生 勉平安回家滿載而歸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際暨兩岸事務處6月20日下午2時30分，在學生活動中心舉辦本校「112學年度學生出國留學授旗典禮」，校長葛煥昭、3位副校長、外交部亞太司公使回部辦事李宗芬、亞非司參事陳啟嘉、歐洲司總領事回部辦事廖志賢、拉美司專委盧朝睿、西班牙商務辦事處處長Mr. Eduardo Euba Aldape、法國在台協會法語暨出版事務專員Ms. Aurélie JOBERT、日本台灣交流協會新聞文化部主任西田融子、本校各學術單位一級主管、留學生所屬學系主任、師生及家長，給予前往23個國家、116所姊妹校研修的30系所、499位學生祝福。
</w:t>
          <w:br/>
          <w:t>葛校長致詞時表示，國際化為本校三化之一，曾獲2015年教育部大專校院國際化品質視導機制試辦計畫特優學校、參與優華語計畫、大專校院學生雙語化學習計畫、蟬聯《遠見》雜誌2023全國最佳大學排行國際化私校第一、績效卓著；不過「大三出國」為最重要且引以為傲的政策，自1994年迄今已有逾9,200位學生完成出國學習。他鼓勵學生好好把握難得的機會，除了好好學習知識，也能多了解各國不一樣的文化。祝福學生們學有所成、滿載而歸，「最重要的是，快快樂樂的出國、平平安安的回家。」
</w:t>
          <w:br/>
          <w:t>接著由葛校長依序對前往各地區及各學系的學生進行授旗，由國際長葉劍木及各學系主任或師長代表接受，並揮舞校旗祝願出國順利；Mr. Eduardo Euba Aldape、Ms. Aurélie JOBERT及西田融子也分別致詞，除了肯定本校大三出國政策，認為這一個十分難得的學習機會，同時也鼓勵學生們在出國學習的同時，把握機會進行文化交流，讓大家對於臺灣能有更多的認識，也為推動國際合作盡一分自己的心力；英文四黃譯嫺則以過來人的身分，鼓勵大家勇於嘗試，跨出舒適圈探索與體驗，相信能夠拓廣視野、激發潛力而獲得更多的成長。英文三陳宇葳和資工二姜香如也期許自己認真學習，強化多元學習及獨立思考的能力，同時積極融入並進行文化交流，為成為一個優良世界公民做好準備。
</w:t>
          <w:br/>
          <w:t>國際事務副校長陳小雀在最後代表工作團隊，感謝外交部長官及各國代表蒞校給予學生鼓勵、本校各系所同仁努力為學生搭起接軌國際的學習橋梁、以及家長看到本校推動國際化的努力與表現，願意讓子弟參與其中，並祝福即將出國的學生快樂出國平安回家，「學校的師長將是你們最堅實的後盾，希望你們展開雙手擁抱世界，用雙眼看到不同的文化，開心來一趟豐富的學習之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09f3a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f526a2bf-f251-4e23-9ef3-3a337cb84cc8.jpg"/>
                      <pic:cNvPicPr/>
                    </pic:nvPicPr>
                    <pic:blipFill>
                      <a:blip xmlns:r="http://schemas.openxmlformats.org/officeDocument/2006/relationships" r:embed="R1e8267593f1c45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c9a80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8a9afb2c-a964-4e29-911c-f0a55a95fae6.jpg"/>
                      <pic:cNvPicPr/>
                    </pic:nvPicPr>
                    <pic:blipFill>
                      <a:blip xmlns:r="http://schemas.openxmlformats.org/officeDocument/2006/relationships" r:embed="Rdf07f81f9538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8267593f1c459e" /><Relationship Type="http://schemas.openxmlformats.org/officeDocument/2006/relationships/image" Target="/media/image2.bin" Id="Rdf07f81f9538473f" /></Relationships>
</file>