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6e2dbbbfe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【學程加油讚】淡江大學資料科學學分學程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統計系、資管系及資工系聯合新設「淡江大學資料科學學分學程」，將自本學期起開始申請修習，凡本校在學學生，對資料科學相關領域有興趣，均可申請。欲申請同學於每學期開學後至加退選截止前，填妥申請表，檢附學生證影本，送交統計學系辦公室辦理。
</w:t>
          <w:br/>
          <w:t>　近年來人工智慧席捲各個產業，人工智慧背後必須仰賴龐大的數據分析、歸納與推理才能解決各產業的問題。因此，相關產業對於資料科學家的需求激增，為培育資料科學家專業人才，使其了解資料科學的理論知識，並具備運用電腦進行數據計算處理、視覺化呈現、統計分析、發覺訊息及建立模型等跨領域實務能力。
</w:t>
          <w:br/>
          <w:t>　修習本學程之學生必須修畢學程規定之專業核心課程至少5學分、數據分析課程至少5學分及資訊應用課程至少5學分，且其中至少應有6學分，不屬於學生主修學系之應修科目。申請學分學程前，已修習學程之指定科目，得列入所修習學分之審查。修畢本學程規定至少15學分且成績及格者，填妥本校跨系、所、院學程學分證明書申請表，檢附歷年成績單正本一份，逕向統計系提出認證申請，經審查通過者，由本校授予該學分學程證明書。學生須注意，不得以修習本學程作為申請延畢之理由。</w:t>
          <w:br/>
        </w:r>
      </w:r>
    </w:p>
  </w:body>
</w:document>
</file>