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2d45fce47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三新秀擠進社團圈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�記者洪慈勵　趙浩均　曾暉雯聯合報導 
</w:t>
          <w:br/>
          <w:t>　新學期又增加幾個新社團，使得社團總數激增到二百六十一個，稱淡江為「社團的樂園」一點也不為過。在百家爭鳴的社團榮景中，新擠進來的是何等人物？相信大家都頗好奇，除了校友會之外，共有三個社團：插花社、品苑美食社及天下人。至於「彩妝美容保養社」原已連署卻未能正式成立。
</w:t>
          <w:br/>
          <w:t>
</w:t>
          <w:br/>
          <w:t>池坊意境　吸引各階層社員
</w:t>
          <w:br/>
          <w:t>
</w:t>
          <w:br/>
          <w:t>　「插花不僅是一種藝術，也是一門學問。學習插花已經有三年之久的插花社社長國貿四賴婉華說道，她之所以會在這學期籌組「插花社」，主要原因是插花原本在「花藝社」只是一個組，有感於社員的學習不夠專精，於是決定在這學期獨立出來。」
</w:t>
          <w:br/>
          <w:t>
</w:t>
          <w:br/>
          <w:t>　一般人學插花大部分都是學習西洋的插花方法，像我們常見於會議桌上的花都是屬於西洋的插花方式，不過插花社將走向日本東洋流派「池坊」插花，讓社員能夠感受到東方與西方不同的美感，在此他們也邀請到在插花界非常有名的葉寶詡老師前來指導。
</w:t>
          <w:br/>
          <w:t>
</w:t>
          <w:br/>
          <w:t>　「插花社的成立反而吸引了本校許多教職員前來參加」賴婉華說著，例如通識核心課程組專任副教授陳杏枝、產經與保險系教官吳糸秀鳳、教研組主任王嫡瑜、秘書室秘書彭台英、公行系助教許麗萍等，其中有好幾位大學時就已經是花藝社的社員，因為有濃厚的插花興趣，現在仍然加入社團積極學習。
</w:t>
          <w:br/>
          <w:t>
</w:t>
          <w:br/>
          <w:t>　很多人或許很疑惑所謂的「池坊」到底是怎樣的插花方式？賴婉華解釋說：「池坊花形是由哲學和美學構成，所講求的是一種意境，其形態分為立花、生花、盛花、投入花，以及自由花(創作花)等，任何花形的長度、插置的位置都有其嚴格的規定，這樣才能襯顯出花形的優美。」
</w:t>
          <w:br/>
          <w:t>
</w:t>
          <w:br/>
          <w:t>　花材選擇上也是重要的，例如冬天所要呈現是一種蕭條的氣息，選擇的花材就不能使用大紅大紫的花朵，像春天的花材選用上就會用杏花來做代表。利用花材具備的線條、姿態、色彩，作成具有立體感、有變化、有深度的作品，再搭配上擺飾的空間，都會有令人百看不厭與悠然自得的感受。
</w:t>
          <w:br/>
          <w:t>
</w:t>
          <w:br/>
          <w:t>　插花已經成為一種流行藝術，不僅能夠美化我們的生活空間，使我們的生活更豐富、心靈更純淨，同時也給觀賞者帶來喜樂和享受，對於長期處於現代都會生活中緊張情緒的我們而言，不愧是一劑鬆馳劑，在插花社中所學習的插花技巧，除了能對生活更具有藝術概念外，更能讓我們體會到大自然的花草之美。 
</w:t>
          <w:br/>
          <w:t>
</w:t>
          <w:br/>
          <w:t>追求美食有同好　老饕有福
</w:t>
          <w:br/>
          <w:t>
</w:t>
          <w:br/>
          <w:t>　「當你坐在氣氛優雅的餐廳準備用餐，看著桌上一排的刀叉，卻不知道如何下手。」相信這樣的情形，是很多人在吃飯時都曾遇過的窘境。品苑美食社因此而誕生，集結酷愛美食的同好們，一起去探訪各地美食，並學習各國的用餐禮儀和文化。
</w:t>
          <w:br/>
          <w:t>
</w:t>
          <w:br/>
          <w:t>　社長管科一杜森元表示，可以和喜歡美食的人一起分享滋味的美妙，是一種莫大的享受。這也是他促使他想成立這一個社團的原因。品苑美食社定期會舉辦美食饗宴之旅，由全體社員共同去品嚐特別的店家，包括異國料理、下午茶及火鍋。異國料理包括有歐式料理、南洋料理等。
</w:t>
          <w:br/>
          <w:t>
</w:t>
          <w:br/>
          <w:t>　杜森元表示在挑選店家的過程中，是以店裡的特色為主，不會只侷限某幾家有名的店而已。在行前會舉辦說明課程，邀請當天料理的主廚來為各位講解有關餐廳的特色，料理的文化歷史，和用餐時所應注意的禮節，讓社員們吃得盡興也能吃得漂亮。
</w:t>
          <w:br/>
          <w:t>
</w:t>
          <w:br/>
          <w:t>　杜森元回憶一次難忘的用餐經驗，有次和家人去吃一家自助式的南洋料理，「其實本來我並不喜歡吃南洋料理，總覺得味道太重，會把原有的味道掩蓋住。」但在吃過之後，就對南洋料理完全改觀。他發現南洋料理的味道雖然很重但卻不膩，容易入嘴的口感是會讓人上癮的。杜森元如此表示。
</w:t>
          <w:br/>
          <w:t>
</w:t>
          <w:br/>
          <w:t>　和其他社團最大的不同，就是每一個美食社的社員都會有一張屬於自己社員卡。這張社員卡是由美食社和藏寶圖餐飲網路公司簽約，可在台北縣市共四百六十六家用餐時享有優惠，包括茶店、pub、和各式料理店等，而在淡水地區共有藍石頭、淡水長堤咖啡館、737空中餐廳和老街的京都拉麵以及新開幕的京寶港式飲茶等店家。對於喜歡品嚐美食又經濟拮据的學生來說，可算是一大福利，在大啖美食之餘又不會傷了荷包。
</w:t>
          <w:br/>
          <w:t>
</w:t>
          <w:br/>
          <w:t>「天下人」結合淡江人力資源
</w:t>
          <w:br/>
          <w:t>
</w:t>
          <w:br/>
          <w:t>　「天下人管天下事」當我們問起為何將學會取名「天下人」時，保險三的會長鄭人豪簡捷有力地回答。
</w:t>
          <w:br/>
          <w:t>
</w:t>
          <w:br/>
          <w:t>　有鑑於淡江校園社團蓬勃發展，社團優秀人才眾多，但是，各社團與畢業校友的互動有限，於是，學術性社團「天下人」希望能藉著社團運作，建立在校生與畢業傑出校友的互動關係，增加在校生對日後就業有更明確的方向，並且，成立「人才資料中心」，整合校內、校友資源。
</w:t>
          <w:br/>
          <w:t>
</w:t>
          <w:br/>
          <w:t>　鄭人豪同學認為，淡江人所能運用的資源，遠比我們想像的多，例如，學校多次獲得教育部校務發展計劃獎助經費，資訊軟硬體設備先進，而這學期又準備清查校友資料。淡江人有「淡江文化」，不管在何處，應該更團結。
</w:t>
          <w:br/>
          <w:t>
</w:t>
          <w:br/>
          <w:t>　鄭人豪的社團經驗豐富，曾擔任商管學會、學生會幹部，以及保險系學會會長，如今創立「天下人」，認為社團各自經營的時代已經過時了，希望藉著「天下人」，讓淡江社團資源整合，讓社團優秀幹部卸任後，也有一個互相交流的空間與機會。
</w:t>
          <w:br/>
          <w:t>
</w:t>
          <w:br/>
          <w:t>　另外，鄭人豪表示，「天下人」也會針對校內同學切身問題，與校友合作解決，像是同學在外住宿房租、安全問題。他也歡迎對「天下人」學會有興趣的同學，加入它們的行列，聯絡E-mail：dddddboy+@kimo.com.tw。</w:t>
          <w:br/>
        </w:r>
      </w:r>
    </w:p>
  </w:body>
</w:document>
</file>