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d71b16cd2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鼓勵學生更激勵教師 鄭圓圓談創意跨域教學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11月20日中午12時，在I501舉辦教學設計經驗分享研習活動，邀請榮獲第10屆全國傑出通識教育教師獎，逢甲大學建築專業學院暨通識教育中心特聘教授鄭圓圓，以「創意解鎖-界線的破壞者工作坊」為題，希冀透過校外學者之經驗分享及實際操作，激勵更多教師加入跨領域教學的行列。
</w:t>
          <w:br/>
          <w:t>「要讓創意激發出來，要先有想像的空間。」鄭圓圓首先分享，創作最重要的是讓學生「有自由揮灑的空間」，不被現實框架所侷限，唯有突破自己的極限，才有機會迸發出全新的色彩。她鼓勵與會教師，將音樂、舞蹈、創作技術及內在動機等多元領域進行整合，把實作教育及生命教育融入課堂，打造不一樣的教學環境。更指出創造力最重要的元素有三，分別為「藝術的形式」、「內在的動機」及「表現的方法」，就像畫家作畫會進入心流般，學生也能在「學中做，做中學」的過程當中，改變固有跑道，刺激彼此茁壯成長。
</w:t>
          <w:br/>
          <w:t>談及自己為何致力推動跨領域，鄭圓圓特別引用德國歌劇作家華格納的名言「只有打破藝術領域間的界線，才有機會創作出最完整的藝術作品。」認為跨領域整合教學對於學生的成長助力極強，不僅能幫助創造者自我實現，還能提供課程設計者檢視課堂內容，讓教師因材施教的同時，也可避免陷入東西方教育系統差異的教學弊病。她強調教師與學生是學習共同體，啟動學生多元技能與性向的發展，也會為教師及學校帶來意想不到的收穫。
</w:t>
          <w:br/>
          <w:t>通核中心講師鄧玉英分享，相當佩服鄭教授可以從通識出發，與不同科系做跨專業合作，未來也希望學校在經費補助、教學支援上能給予更多挹注，讓教師能彈性地安排課程規劃與設計。中文系主任殷善培則提到，鄭老師在通識領域內口碑極佳，今天聽完解說，明白要統合一項課程，「共識」與「主軸」最為關鍵，「看到有人在有限的資源下，還能將跨領域做得成功，帶給我很大激勵。有為者亦若是，希望大家都可以一起推廣跨領域教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35808"/>
              <wp:effectExtent l="0" t="0" r="0" b="0"/>
              <wp:docPr id="1" name="IMG_432884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72a44ee-12c6-4bfc-baa3-02d0414d7f6b.jpg"/>
                      <pic:cNvPicPr/>
                    </pic:nvPicPr>
                    <pic:blipFill>
                      <a:blip xmlns:r="http://schemas.openxmlformats.org/officeDocument/2006/relationships" r:embed="R070f8487635d48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35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f8487635d4897" /></Relationships>
</file>