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abcace80f4c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導聆＋演奏 顏華容用鋼琴引領進入多元樂曲世界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【記者林庭安淡水校園報導】文錙藝術中心11月29日晚上7 時，在文錙音樂廳舉辦「繽紛前衛．藍調逍遙：顏華容鋼琴解說音樂會」，邀請實踐大學音樂系副教授顏華容演出，她曾在1997年以多項優異成績，獲俄羅斯國立莫斯科柴可夫斯基紀念音樂學院鋼琴演奏博士，為莫斯科音樂學院第一位獲頒該學位的臺灣人，更是鋼琴界少數擁有廣闊曲目、紮實彈奏能力的音樂家。
</w:t>
          <w:br/>
          <w:t>本次音樂會採先解說後演奏的方式，讓觀眾先認識鋼琴家曲目風格形成的歷史背景、脈絡，再聆聽樂曲。顏華容首先介紹拉赫瑪尼洛夫《音畫練習曲》作品33第4、6首；作品39第1、4、6首「小紅帽」，為19世紀晚期的鋼琴炫技曲目，風格強烈且急促，曲目創作融合東正教儀式。彈奏時彷彿能聽到各式各樣的鐘聲：低音的鐘聲讓節奏感變慢，高音的鐘聲則帶有清脆的節奏感，透過不同頻率鐘聲與其他旋律的巧妙搭配，展現當時人們對東正教的熱情與敬畏。
</w:t>
          <w:br/>
          <w:t>蓋希文〈藍色狂想曲〉則是長達15分鐘的樂曲，作者將當時流行於中下階層的爵士樂融合古典音樂，彈奏中充滿有別於古典音樂的節奏感，及爵士音樂的和聲，像是在傍晚慵懶地走在紐約街頭。斯特拉汶斯基《彼德洛希卡三章》為芭蕾舞劇，分為「狂歡節的市集」、「彼德洛希卡三章」、「摩爾人的房間」、「狂歡節的市集—近黃昏」4景、15段音樂，顏華容在彈奏每一段音樂前，均會詳細介紹故事情節，搭配布幕上的場景，讓臺下觀眾在樂聲，對於樂曲中所呈現的景象產生有無限遐想。
</w:t>
          <w:br/>
          <w:t>運管一李依宸表示，她在信箱中收到相關訊息，便前來聆聽。最有印象為《彼德洛希卡三章》，演出者豐富的音色呈現，讓即使沒有看過芭蕾舞劇的她，也能搭配演奏前的解說，感受到樂曲中的故事背景。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20b5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fb7b3c99-1b1a-4a83-9c95-62264e14ba6c.JPG"/>
                      <pic:cNvPicPr/>
                    </pic:nvPicPr>
                    <pic:blipFill>
                      <a:blip xmlns:r="http://schemas.openxmlformats.org/officeDocument/2006/relationships" r:embed="Rb9763b1b38404d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763b1b38404d56" /></Relationships>
</file>