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2684e46ff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本校系所友會聯合總會改選 莊子華交棒蘇志仁任總會長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系所友會聯合總會於11月18日下午5時30分，在臺北市格萊天漾飯店，舉辦第7屆第1次會員代表大會，會中選舉第7屆新任理監事，總會長由莊子華交棒給蘇志仁，另數學系崔昭隆、法文系葉麗珠及管科系蘇子誠擔任副總會長，張瑞峰擔任監事長。當天席開13桌，大家歡聚一堂，好不熱鬧。
</w:t>
          <w:br/>
          <w:t>　校長葛煥昭、3位副校長許輝煌、林俊宏和陳小雀，各系系主任、系所友會會長及系友代表們共124人出席，另選出陳進財、林亮宇、呂芳熾、黃進霖及黃興隆擔任常務理事，何承恩等18名校友擔任理事，李述忠和梁美珠擔任常務監事，連斐璠等6名擔任監事。
</w:t>
          <w:br/>
          <w:t>　葛校長致贈由書法家文錙藝術中心主任張炳煌書寫的「子道蘊華」匾額，感謝４年來總會長莊子華認真執行會務，以後會邀請他擔任其他重要校友職務。莊子華每年推陳出新舉辦春之饗宴，多次自掏腰包舉辦淡水河郵輪趴，貓空品茶、校園野餐多項創新聯誼活動，讓各系所友們彼此感情增長。校長也聘請校友總會總顧問林健祥，擔任系所友會聯合總會總顧問。
</w:t>
          <w:br/>
          <w:t>　原擔任系所友會副總會長多年的蘇志仁致詞表示，自己是統計系94年畢業系友，對淡江充滿熱忱更樂意奉獻，期許日後能強化各系所校友的領域專長，如借助大傳系友的力量，加強對學校的正面宣傳，一同為母校努力。他也邀請統計系學長吳金山擔任財務長，日文系友莫海君及管科系友林內匙擔任正副祕書長，一同襄理系所友總會聯合會之會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1d3f9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e8481c2-1a7b-4b4c-917d-46d59816dfe6.jpg"/>
                      <pic:cNvPicPr/>
                    </pic:nvPicPr>
                    <pic:blipFill>
                      <a:blip xmlns:r="http://schemas.openxmlformats.org/officeDocument/2006/relationships" r:embed="R5f20e3fcd18c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c3452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cb39cc9-31b7-4075-95d7-226530150827.jpg"/>
                      <pic:cNvPicPr/>
                    </pic:nvPicPr>
                    <pic:blipFill>
                      <a:blip xmlns:r="http://schemas.openxmlformats.org/officeDocument/2006/relationships" r:embed="R933c66662a32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1552"/>
              <wp:effectExtent l="0" t="0" r="0" b="0"/>
              <wp:docPr id="1" name="IMG_de0b92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fc995db-4bf9-4706-a099-7a813906700e.jpg"/>
                      <pic:cNvPicPr/>
                    </pic:nvPicPr>
                    <pic:blipFill>
                      <a:blip xmlns:r="http://schemas.openxmlformats.org/officeDocument/2006/relationships" r:embed="R8e73c524e33041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6654e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fdccf87-feac-4cd3-95e2-37a247b9716f.jpg"/>
                      <pic:cNvPicPr/>
                    </pic:nvPicPr>
                    <pic:blipFill>
                      <a:blip xmlns:r="http://schemas.openxmlformats.org/officeDocument/2006/relationships" r:embed="R77c9f12c97a1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20e3fcd18c4af2" /><Relationship Type="http://schemas.openxmlformats.org/officeDocument/2006/relationships/image" Target="/media/image2.bin" Id="R933c66662a324d2f" /><Relationship Type="http://schemas.openxmlformats.org/officeDocument/2006/relationships/image" Target="/media/image3.bin" Id="R8e73c524e33041e2" /><Relationship Type="http://schemas.openxmlformats.org/officeDocument/2006/relationships/image" Target="/media/image4.bin" Id="R77c9f12c97a14f14" /></Relationships>
</file>