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178b2a2cc24d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【多益大勝利】文／李金安（英文系講師）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1.(  )This service rapidly enables prospective employers to _____ the credentials of our graduates and minimizes the risk of credential fraud.
</w:t>
          <w:br/>
          <w:t>(A) install (B) verify (C) disturb (D) adjust
</w:t>
          <w:br/>
          <w:t>2. (  )The data are automatically saved in the system database, which avoids the _____ work of manually recording them from paper questionnaires.
</w:t>
          <w:br/>
          <w:t>(A) tenacity (B) tenacious (C) tedium (D) tedious
</w:t>
          <w:br/>
          <w:t>3. (  )The STORM Kettle is a formidably _____, portable device for boiling water outdoors using twigs and other natural combustible materials.
</w:t>
          <w:br/>
          <w:t>(A) proficient (B) efficient (C) deficient (D) sufficient
</w:t>
          <w:br/>
          <w:t>4. (  )All finalists will be asked to read their poems _____ to the audience.
</w:t>
          <w:br/>
          <w:t>(A) throughout (B) meanwhile (C) significantly (D) aloud
</w:t>
          <w:br/>
          <w:t>
</w:t>
          <w:br/>
          <w:t>5. (  )Cyber IQ has provided guidance and financial support for CloudCoder during the company’s _____ years and initial growth phase.
</w:t>
          <w:br/>
          <w:t>(A) formalized (B) formative (C) formation (D) format
</w:t>
          <w:br/>
          <w:t>
</w:t>
          <w:br/>
          <w:t>【答案及解析】  
</w:t>
          <w:br/>
          <w:t>1.【答案】(B) ，NOTE: (A)安裝；(B)證實；(C)打擾；(D)調整。Credentials =資格；fraud =詐騙。 
</w:t>
          <w:br/>
          <w:t>2.【答案】(D)，NOTE: (A)名詞，頑固；(B)形容詞，頑固的；(C)名詞，單調乏味；(D)形容詞，單調乏味的。Manually =人工手動地。
</w:t>
          <w:br/>
          <w:t>3.【答案】(B)，NOTE: (A)熟練的；(B)有效率的；(C)匱乏的；(D)充足的。Formidably=令人敬畏地；portable =手提的；twig = 細樹枝；combustible = 可燃的。
</w:t>
          <w:br/>
          <w:t>4.【答案】(D)，NOTE:片語read ~ aloud  朗讀。
</w:t>
          <w:br/>
          <w:t> 5.【答案】(B)，NOTE: (A)使正式的；(B)形成的、草創期；(C)形成；(D)格式。</w:t>
          <w:br/>
        </w:r>
      </w:r>
    </w:p>
  </w:body>
</w:document>
</file>