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acda01d32545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1176 期</w:t>
        </w:r>
      </w:r>
    </w:p>
    <w:p>
      <w:pPr>
        <w:jc w:val="center"/>
      </w:pPr>
      <w:r>
        <w:r>
          <w:rPr>
            <w:rFonts w:ascii="Segoe UI" w:hAnsi="Segoe UI" w:eastAsia="Segoe UI"/>
            <w:sz w:val="32"/>
            <w:color w:val="000000"/>
            <w:b/>
          </w:rPr>
          <w:t>臨時教務會議 修訂學士班就學役男彈性修業規定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【潘劭愷淡水校園報導】112學年度第一學期臨時教務會議，12月22日下午3時30分於驚聲國際會議廳舉行，MS Teams同步視訊，由教務長蔡宗儒主持，學術副校長許輝煌、行政副校長林俊宏、各學院院長、各系所主管、教師及學生代表出席。
</w:t>
          <w:br/>
          <w:t>蔡宗儒表示，本校依教育部112年12月6日臺教高（二）字第1120116938號函，各校學則新增學士班學生就學期間服役彈性修業相關措施之授權規定，參考教育部「大學校院學士班學生就學期間服役彈性修業實施指引」文字修訂，修正本校學則第五十八條，以及「淡江大學學士班學生就學期間服役彈性修業辦法」部分條文，以因應學士班學生於修業期間申請服役事宜。
</w:t>
          <w:br/>
          <w:t>「淡江大學學則」第五十八條，修改後明訂「有關民國九十四年次以後出生，自民國一一三年一月一日起回復徵集服常備兵現役之學士班就學役男彈性修業措施，由本校另訂之，並報請教育部備查」，「淡江大學學士班學生就學期間服役彈性修業辦法」則載明相關規定，內容涵蓋役男申請專案入伍服役事項、以及畢業及選課等事宜，以因應其職涯發展需求。
</w:t>
          <w:br/>
          <w:t>會議另通過修正學則第四十六條，經核准赴國外進修之學生，於國外進修期間不得於本校選課，以及本校師資培育中心108學年度14個類科專門課程學分一覽表修訂案。</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c0ab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70f179e6-fdaa-408c-a198-aad67d04a11e.jpg"/>
                      <pic:cNvPicPr/>
                    </pic:nvPicPr>
                    <pic:blipFill>
                      <a:blip xmlns:r="http://schemas.openxmlformats.org/officeDocument/2006/relationships" r:embed="R731ebc60e10d43b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31ebc60e10d43bc" /></Relationships>
</file>