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5415ce30b4f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趙式隆鼓勵學生培養快速適應趨勢的能力 勇於嘗試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【記者陳子涵淡水校園報導】管科系主任陳怡妃3月29日上午10時於B713，舉辦企業經營講座，邀請臺北市政府資訊局局長趙式隆，以「Serendipity ＆ two cents學思歷程分享」為主題，趙式隆鼓勵學生培養快速適應趨勢的能力，並找到適合精進自己的學習法，保持好奇心、勇於嘗試，「只要你走得夠遠，曾經學過的東西一定用得上。」
</w:t>
          <w:br/>
          <w:t>　趙式隆畢業於台大電機系、陽明交大經管所，大學時期從接家教做起，一度同時接了8個學生。曾在雅虎奇摩被評比最佳、最年輕的實習生，因無名小站被併購一事，激發了趙式隆的創業夢，成立網頁設計工作室，協助許多臺灣中小企業設計網站。在第一支安卓與蘋果手機上市之前，趙式隆已經開發許多手機應用程式，也將AI導入保險作業流程的聊天機器人洽吧智能（Chatbot），搭上了臺灣軟體產業的黃金時代。後創立臺大創意創業學程，開設「網路與多媒體實驗室」課程，培養許多優秀學生，包括Dcard創辦人林裕欽。
</w:t>
          <w:br/>
          <w:t>　他介紹主題Serendipity這個單字，有本領、意外收穫、機緣巧合等意思，認為夢想在現今被無限放大了，對於口袋不夠深的年輕人來說較難實現，大學時趙式隆開始思考如何賺錢，學習到時間管理的重要，他發現，臺灣學生與外國學生在課堂上存在文化差異，2013年開創師生互動平台-學悅科技Zuvio。
</w:t>
          <w:br/>
          <w:t>　他分享，失敗的方法論也是創業者的基本功，創業的目的便是要做到第一名，鼓勵學生要有信心以及很強的執行力，最重要的是不要怕自己的想法被搶走，「創業就像搶銀行。」當自己不確定計畫是否可行時，就多多向身邊各個領域的專家請教，尋求回饋與建議。
</w:t>
          <w:br/>
          <w:t>　會計二張智翔分享：「因為未來也想創業，趙局長的分享讓我受益良多，特別是面對失敗時的應對方式。過去我可能過於執著於單一想法的成功，現在學到了多傾聽他人的建議，或是和專業人士請教，拓寬視野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f5aeb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e8e46798-5fcb-4250-8f36-b185ad03e419.jpg"/>
                      <pic:cNvPicPr/>
                    </pic:nvPicPr>
                    <pic:blipFill>
                      <a:blip xmlns:r="http://schemas.openxmlformats.org/officeDocument/2006/relationships" r:embed="R213754e5f06647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3754e5f06647b9" /></Relationships>
</file>