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43c135ff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全大運北區錦標賽 羽球隊奪1金3銀晉級全國決賽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113年全國大專校院運動會羽球北區錦標賽，3月22日至25日在長庚科技大學舉行，四天的賽程競爭激烈，本校代表隊順利獲得佳績。資管三張祐綦、俄文四林榆庭及航太三張培驊、日文三蔡禮鄰分別奪得混雙冠軍及亞軍；張培驊和運管三吳冠霖拿下雙打亞軍；張祐綦贏得男單亞軍，成功晉級全國決賽。
</w:t>
          <w:br/>
          <w:t>羽球代表隊教練、體育教學與活動組組長黃貴樹認為，教練的角色是給予選手精神支持及觀念提醒，賽場變幻莫測，穩定心態、正常發揮即是最好的應戰方法。他鼓勵隊員：「只要打法及策略正確，即使得兩分輸一分也是賺，避免因為小失誤就質疑自己的能力和策略，更重要的是掌握球場的節奏。」
</w:t>
          <w:br/>
          <w:t>隊長張祐綦分享，在高手如雲的賽事中取勝是不容易的，能贏得比賽的重要因素是賽前的訓練，除了提升球技、保持球感外，更積極增強體能，因為個人賽的場數多，比到後期對手實力不相上下，體力會是致勝關鍵。他提及，為了能在混雙賽事中盡全力發揮，因此男單冠亞戰時得保留體力，雖然少一個機會拿下比賽有點可惜，但最後混雙奪得冠軍也是值得。「恭喜這次有得名的隊員，未能進到全國賽者不要氣餒，透過之後的訓練，持續修正，明年再加油，大家一起挺進全國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1296"/>
              <wp:effectExtent l="0" t="0" r="0" b="0"/>
              <wp:docPr id="1" name="IMG_4983d8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6346334-9c05-4208-a956-c5301d7ee303.jpg"/>
                      <pic:cNvPicPr/>
                    </pic:nvPicPr>
                    <pic:blipFill>
                      <a:blip xmlns:r="http://schemas.openxmlformats.org/officeDocument/2006/relationships" r:embed="R9f6ef327501e40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1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6ef327501e4052" /></Relationships>
</file>