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5078d7801146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1182 期</w:t>
        </w:r>
      </w:r>
    </w:p>
    <w:p>
      <w:pPr>
        <w:jc w:val="center"/>
      </w:pPr>
      <w:r>
        <w:r>
          <w:rPr>
            <w:rFonts w:ascii="Segoe UI" w:hAnsi="Segoe UI" w:eastAsia="Segoe UI"/>
            <w:sz w:val="32"/>
            <w:color w:val="000000"/>
            <w:b/>
          </w:rPr>
          <w:t>愛上淡江【學院專題】商管學院：企業實習 證照輔導 國際雙聯學制 造就創新創業專才</w:t>
        </w:r>
      </w:r>
    </w:p>
    <w:p>
      <w:pPr>
        <w:jc w:val="right"/>
      </w:pPr>
      <w:r>
        <w:r>
          <w:rPr>
            <w:rFonts w:ascii="Segoe UI" w:hAnsi="Segoe UI" w:eastAsia="Segoe UI"/>
            <w:sz w:val="28"/>
            <w:color w:val="888888"/>
            <w:b/>
          </w:rPr>
          <w:t>愛上淡江學院專題</w:t>
        </w:r>
      </w:r>
    </w:p>
    <w:p>
      <w:pPr>
        <w:jc w:val="left"/>
      </w:pPr>
      <w:r>
        <w:r>
          <w:rPr>
            <w:rFonts w:ascii="Segoe UI" w:hAnsi="Segoe UI" w:eastAsia="Segoe UI"/>
            <w:sz w:val="28"/>
            <w:color w:val="000000"/>
          </w:rPr>
          <w:t>#### 專題企劃／淡江時報
</w:t>
          <w:br/>
          <w:t>#### 影音製作／賽博頻道
</w:t>
          <w:br/>
          <w:t>#### 資料提供／商管學院
</w:t>
          <w:br/>
          <w:t>#### 資料整理／陳子涵、蔡怡惠、楊成勤、舒宜萍
</w:t>
          <w:br/>
          <w:t>&lt;br /&gt; 
</w:t>
          <w:br/>
          <w:t>![](https://photo.tkutimes.tku.edu.tw/ashx/waterimg.ashx?im=EA3E68C168E0EB161A50B55940F58CC9751981F1E84BB25195C9B6740EBEA7FC1C19FF930FA5E9D0F479C95956940322CDF07A8765B71BC094BBC84A945B3A47)
</w:t>
          <w:br/>
          <w:t>
</w:t>
          <w:br/>
          <w:t>&lt;font color="#670400"&gt;愛上淡江專題-商管學院QR Code。（製作／賽博頻道）&lt;/font&gt;
</w:t>
          <w:br/>
          <w:t>
</w:t>
          <w:br/>
          <w:t>&lt;br /&gt; 
</w:t>
          <w:br/>
          <w:t>#### 前言
</w:t>
          <w:br/>
          <w:t>　本校商管學院有四大特色，首先為**產業型學院**，與各產業建立許多密切鏈結；第二為**三創型學院**，輔導學生創意、創新與創業點子；第三為**永續型學院**，課程發展以「永續」為導向；最後是**國際化學院**，延續教育部「EMI雙語化學習計畫」，建構全英語的授課環境，及加強本校學生國際交流。
</w:t>
          <w:br/>
          <w:t>&lt;br /&gt; 
</w:t>
          <w:br/>
          <w:t>　商管學院各系共成立11個研究中心，總顧問由信邦電子集團董事長王紹新擔任，共同推動學術研究、產學合作和企業實習，另有校級的研究中心，由運管系設立「運輸與物流研究中心」，承接多項大型政府計畫案；會計系的「策略價值管理與ESG永續發展研究中心」，在穩懋半導體董事長陳進財的大力支持下，設立「穩懋當代會計學者及穩懋當代會計論文獎」，致力於推動會計領域研究。
</w:t>
          <w:br/>
          <w:t>&lt;br /&gt; 
</w:t>
          <w:br/>
          <w:t>　人才培育方面，商管學院的課程設計多元，其中成立STEAM跨域學分學程，期望學生學習新的商業知識，例如智慧金融與AI稽核。透過不同課程活動，培養學生成為一個具備多項能力的全方位管理人才，熟悉人力資源管理與領導概念，具備市場的感知力與機敏度，輔導學生建立品牌以及教導他們如何行銷和降低成本，提高品質及增加生產力。112學年度商管學院學生參與國科會大專生專題研究案通過名單，全校72件，商管學院學生獲得25件，成績斐然。
</w:t>
          <w:br/>
          <w:t>&lt;br /&gt; 
</w:t>
          <w:br/>
          <w:t>　另外，培養學生使用AI工具，提升工作效率及處理繁瑣和重複性的工作，讓時間花在更有價值或決策層面的事務，也希望學生能夠更清楚財務、會計、理財知識，以增加被動收入，在未來達到財務自由的目標。
</w:t>
          <w:br/>
          <w:t>&lt;br /&gt; 
</w:t>
          <w:br/>
          <w:t>　商管學院著重於永續的理念與實務培育，各研究中心負責推動以永續發展為目標的課程，例如經濟系「經探號」每年遠赴柬埔寨進行國際志工服務；管科系與新北市三芝區農會合作推動USR計畫等。
</w:t>
          <w:br/>
          <w:t>
</w:t>
          <w:br/>
          <w:t>&lt;br /&gt; 
</w:t>
          <w:br/>
          <w:t>#### 校友徐航健捐款超過2.4億 助興建守謙國際會議中心 設立有蓮獎學金
</w:t>
          <w:br/>
          <w:t>　管理科學學系校友徐航健於2013年5月以其父親徐守謙之名，捐贈1億2千萬元，資助本校興建「守謙國際會議中心」，2020年8月續以其母親為名，再捐款1億2千萬元成立「有蓮獎學金」，自110學年度起補助一般生學士、碩士、博士班新生及境外生碩士、博士班新生共70名，每名20萬元入學獎學金，另學士班補助150名，發給各2萬元獎學金。每年捐款2000萬元連續6年，嘉惠淡江新生。其個人捐資助淡江學子達2億4千萬元。
</w:t>
          <w:br/>
          <w:t>&lt;br /&gt; 
</w:t>
          <w:br/>
          <w:t>　徐航健校友過去長期捐贈母校超過上百萬元，他表示：「希望藉由捐助，拋磚引玉讓淡江的眾多校友共襄盛舉，為學弟妹打造更優質的學習環境。」
</w:t>
          <w:br/>
          <w:t>&lt;br /&gt; 
</w:t>
          <w:br/>
          <w:t>　徐航健於民國65年畢業於管科所系統分析組，曾在國防管理學校與本校統計系任教，他專長於企業診斷、出任多家企業顧問，以獨特的選股策略、穩健的態度投資股市達35年，最認同股神巴菲特的投資理念，而得以在股海中勝券在握，贏得豐盛的財富人生。儘管家財萬貫，但是生活樸實無華，除固定的看盤作息外，保持每天勤作伏地挺身和仰臥起坐各百次、洗冷水澡以維持健康。
</w:t>
          <w:br/>
          <w:t>&lt;br /&gt; 
</w:t>
          <w:br/>
          <w:t>　徐航健校友捐贈本校興建守謙國際會議中心，對學校具有三項深遠意義，第一是2017年守謙大樓建成啟用，成為淡江發展第五波的起點；第二，增進本校國際化教育理念，提升學術聲譽，守謙國際會議中心最大容量350人的「有蓮國際會議廳」，已舉辦多場熊貓講座及國際大師蒞校演講，與由各系所舉辦無數次的國際學術研討會，提升淡江師生國際視野。第三則是帶動校友捐款風潮，凝聚各校友會的向心力，至今已有多位校友捐贈大大小小會議室、同舟廣場及認捐百萬金磚、十萬銀磚及兩萬磚等。
</w:t>
          <w:br/>
          <w:t>&lt;br /&gt; 
</w:t>
          <w:br/>
          <w:t>![](https://photo.tkutimes.tku.edu.tw/ashx/waterimg.ashx?im=EA3E68C168E0EB161A50B55940F58CC94730FCFCB67612A82D4D95BE75FB749AB2C228D26F81AD0A930ED33EA14E0A2AC7C14DEFC16ED99800F231E1AC89A819)
</w:t>
          <w:br/>
          <w:t>
</w:t>
          <w:br/>
          <w:t>&lt;font color="#670400"&gt;校長葛煥昭（右）接受管科系校友徐航健有史以來最大宗的捐贈，嘉惠學子。（圖／本報資料照）&lt;/font&gt;
</w:t>
          <w:br/>
          <w:t>
</w:t>
          <w:br/>
          <w:t>&lt;br /&gt; 
</w:t>
          <w:br/>
          <w:t>#### 各學系研究中心
</w:t>
          <w:br/>
          <w:t>![](https://photo.tkutimes.tku.edu.tw/ashx/waterimg.ashx?im=EA3E68C168E0EB161A50B55940F58CC99FC6C7601D255307F2483D51A3CA66AE8487A3B5CA4458E5E518CD739D069CF235E2D7B80D9838DA277D9E07D3E60333)
</w:t>
          <w:br/>
          <w:t>
</w:t>
          <w:br/>
          <w:t>&lt;font color="#670400"&gt;商管學院各學系設立之研究中心。（圖／舒宜萍製作）&lt;/font&gt;
</w:t>
          <w:br/>
          <w:t>
</w:t>
          <w:br/>
          <w:t>&lt;br /&gt; 
</w:t>
          <w:br/>
          <w:t>#### 商管學院優秀校友
</w:t>
          <w:br/>
          <w:t>**1. 國企系友，永光化學創辦人、本校首位名譽博士陳定川**，每年捐贈20萬獎學金，每學期各頒發給清寒獎學金或成績優秀之學生共20名，各1萬元。
</w:t>
          <w:br/>
          <w:t>&lt;br /&gt; 
</w:t>
          <w:br/>
          <w:t>**2.國企系友，鴻海科技集團副總裁暨事業群總經理簡宜彬**，每年捐贈50萬元獎學金，用於資助有急難之學生10人每人各3萬元，及成績優秀之學生10人每人各2萬元。
</w:t>
          <w:br/>
          <w:t>&lt;br /&gt; 
</w:t>
          <w:br/>
          <w:t>**3. 財金系博士班校友李源鐘**，任職經歷包含第一金控集團一銀租賃公司董事長、兆豐金控集團兆豐資產管理公司董事長等。更曾開發球證融資，為當時之金融創新，有效為鴻禧集團籌措新台幣二億元資金。
</w:t>
          <w:br/>
          <w:t>&lt;br /&gt; 
</w:t>
          <w:br/>
          <w:t>**4.風保系系友**在各領域表現傑出，例如：保險局局長**施瓊華**、和泰產險總經理**顏思齊**，許多在各大產壽險公司擔任中高階主管。**現代保險雜誌創辦人黃秀玲**為回饋母校，培育優秀保險專業人才，捐出新台幣2,000萬元，設立「現代保險獎學金」，自2024年開始每年發給5位表現傑出的學生，每位同學可領取新台幣20萬元獎學金，持續20年。另外，還有許多其他專屬風保系的獎學金，包含風保系友會證照獎學金、吳家錄獎學金、黃秉心獎學金等，等著表現優秀的學生領取。
</w:t>
          <w:br/>
          <w:t>&lt;br /&gt; 
</w:t>
          <w:br/>
          <w:t>**5.產經系傑出系友：**羿晨機械股份有限公司董事長**黃進霖**、Comebuy公司總經理**陳坤池**、傑合國際有限公司負責人**紀義鴻**、無限創意行銷公司創辦人**翁銘鴻**，及富邦華一銀行蘇州昆山支行行長**林凌盟**等。
</w:t>
          <w:br/>
          <w:t>&lt;br /&gt; 
</w:t>
          <w:br/>
          <w:t>**6. 企管系友，緯來電視台董事長／臺泥資訊董事長李鐘培**為本校第33屆金鷹獎得主，業界資歷及成就非凡，邀請擔任特約講座教授，分享其業界經驗。**謝麗鶯**多年來持續捐贈獎助學金，對於學弟妹總是溫柔親切，熱心協助。**林麗玉**捐贈奬學金不遺餘力，曾獲頒獎學金貢獻獎，不僅事業有成為商場上的女強人，並長年致力於公益服務，回饋社會。系友會理事長**陳培深**，對系友會及母系活動出錢出力，學生若家中遭逢鉅變，總是第一時間伸出援手。
</w:t>
          <w:br/>
          <w:t>&lt;br /&gt; 
</w:t>
          <w:br/>
          <w:t>**7.會計系友，穩懋半導體董事長陳進財**，擔任本校世界校友會聯合會總會長，亦是淡江會計教育基金會董事長，經營穩懋半導體公司，成為全球最大砷化鎵晶圓代工廠，在業界中享有「小台積電」的美譽。**聯電董事長洪嘉聰**曾獲Institutional Investor評選，為亞洲半導體業最佳財務長，掌管聯電集團的經營。**上銀科技董事長卓永財**為清華第一位跨學院（工學院、科管院）聯合推薦的名譽博士。
</w:t>
          <w:br/>
          <w:t>&lt;br /&gt; 
</w:t>
          <w:br/>
          <w:t>**8.統計系友，目前擔任本校系所友會聯合總會總會長蘇志仁**，創立倍思大生技，提供優質醫藥研究服務，獲中華民國金峰獎之十大傑出企業、十大傑出創業楷模兩大獎項肯定，2018年再奪得臺北市政府產業發展局主辦「亮點企業獎」之「投資典範獎」。為感謝母系栽培，於2022年捐贈獎助學金100萬元，提供實習機會，嘉惠學弟妹。校友**石瑜**現為美國范德堡大學生物統計系主任暨計量科學中心主任，研究領域包括AI人工智慧、數據科學等，運用生物統計專長致力於癌症研究，獲頒美國統計學會（ASA）院士榮譽，研究經歷及學術成果豐碩。
</w:t>
          <w:br/>
          <w:t>&lt;br /&gt; 
</w:t>
          <w:br/>
          <w:t>**9.資管系友，現任遠傳資訊暨數位轉型科技群執行副總經理胡德民**，推動微軟與母校達成戦略合作結盟，在微軟公司任職期間，曾獲「微軟全球最佳解決方案技術領袖獎(Technical Solutions Excellence Award - Global Best STU Leader) 」
</w:t>
          <w:br/>
          <w:t>&lt;br /&gt; 
</w:t>
          <w:br/>
          <w:t>**10.運管系第一屆系友李德紘**，現任新加坡工程院院士、浙江大學UIUC 聯合學院院長。**第二屆系友何淑萍**，於113年1月16日榮任民航局局長，是交通部路政、航政、郵電三大業務司中，首位女性司長，也是民航局歷任20位局長中，第二位女性局長。
</w:t>
          <w:br/>
          <w:t>&lt;br /&gt; 
</w:t>
          <w:br/>
          <w:t>**11.公行系知名系友**橫跨公私部門，包括前檢察總長**陳聰明**、前總統府第二局局長**陳烯堅**、前保訓會專任委員**劉昊洲**（現任實踐大學副教授）及許多現任簡任十二職等以上高階文官之外，也包含上市櫃公司負責人或高階經理人，例如聿新生科董事長楊金昌與副董事長陳逸成、富邦人壽經理陳怡潔、得億國際有限公司負責人曾明勤與盧貞云、我們是幸福床墊負責人吳姿瑩、如新高階主管李康瑞等。
</w:t>
          <w:br/>
          <w:t>&lt;br /&gt; 
</w:t>
          <w:br/>
          <w:t>**12.管科系友徐航健**為Forbes 亞洲慈善家，捐贈淡江建校以來最大宗捐款新台幣2.4億。另管科系栽培出4位校友擔任大學校長，包括本校第五任校長**張紘炬**、前臺中科技大學校長**謝俊宏**、現任佛光大學校長**何卓飛**與臺北商業大學校長**任立中**。
</w:t>
          <w:br/>
          <w:t>&lt;br /&gt; 
</w:t>
          <w:br/>
          <w:t>![](https://photo.tkutimes.tku.edu.tw/ashx/waterimg.ashx?im=EA3E68C168E0EB161A50B55940F58CC9C02FFAAB5A6A061E053FABC9B76192CDDB541BC9C1BCD956CC59EA0958BDA71600A990E5346BA97B632C2B695F6464CA)
</w:t>
          <w:br/>
          <w:t>
</w:t>
          <w:br/>
          <w:t>&lt;font color="#670400"&gt;商管學院校友表顯亮眼－上排左起：卓永財、陳定川、陳進財、簡宜彬，下排左起洪嘉聰、黃進霖、蘇志仁及蔡宗易。（圖／商管學院提供）&lt;/font&gt;
</w:t>
          <w:br/>
          <w:t>
</w:t>
          <w:br/>
          <w:t>&lt;br /&gt;  
</w:t>
          <w:br/>
          <w:t>#### 各系發展特色及培育學生作法
</w:t>
          <w:br/>
          <w:t>#### 國企系境外生多 交換機會多
</w:t>
          <w:br/>
          <w:t>　國際企業學系以傑出學術表現和國際化教學著稱，擁有多元領域的教師團隊，其研究領域涵蓋國際企業管理、國際行銷、國際金融等，在學術界取得亮眼成績。在112學年度上學期，國企系教師共有10篇發表於SSCI期刊之論文獲得學校之研究獎勵，展現出在學術研究一塊的卓越影響力。
</w:t>
          <w:br/>
          <w:t>&lt;br /&gt; 
</w:t>
          <w:br/>
          <w:t>　在學生培育方面，國企系為本校境外生最多的學系之一，設有兩項學程供同學選修：「國際商學全英語組」和「經貿管理組」。前者以全英文授課，提供大三出國交換一年的機會，學生可前往美國、澳洲、英國等，多個國家的大學進行交換學習，豐富自己的國際視野。而後者則培養學生具備國際經貿、國際企業營運等能力，同樣提供境外交換的機會。
</w:t>
          <w:br/>
          <w:t>&lt;br /&gt; 
</w:t>
          <w:br/>
          <w:t>　此外，國企系的特色包括國際化的教學環境、多元的專業師資團隊、理論與實務並重的課程設計以及跨領域創新課程規劃。這些特色為學生提供了寶貴的學習機會和職涯發展平台。絕大多數畢業生都能在國際企業或本國企業從事國際貿易、國際行銷、國際商務等相關領域的工作，為他們的職涯發展打下堅實基礎。
</w:t>
          <w:br/>
          <w:t>&lt;br /&gt; 
</w:t>
          <w:br/>
          <w:t>　國企系致力於開創國際化的職場新視野，為學生提供多樣化的學術資源和職業發展機會，培養出具國際觀與國際競爭力的優秀人才。（文／蔡怡惠）
</w:t>
          <w:br/>
          <w:t>&lt;br /&gt; 
</w:t>
          <w:br/>
          <w:t>![](https://photo.tkutimes.tku.edu.tw/ashx/waterimg.ashx?im=EA3E68C168E0EB161A50B55940F58CC98B04124413460EDAA989C325CA5E44687DFD8DCAA29D75EB9BAF3B045C85E4B6548B63F15CCD34E7823842B203360FB7)
</w:t>
          <w:br/>
          <w:t>
</w:t>
          <w:br/>
          <w:t>&lt;font color="#670400"&gt;國企系友、本校名譽博士陳定川固定捐獻獎學金，每年捐贈20萬元，頒獎典禮由國企系主任劉菊梅代表頒發，同學領到獎學金相當開心。（圖／國企系提供）&lt;/font&gt;
</w:t>
          <w:br/>
          <w:t>
</w:t>
          <w:br/>
          <w:t>&lt;br /&gt; 
</w:t>
          <w:br/>
          <w:t>#### 財金系獨創證照模考系統
</w:t>
          <w:br/>
          <w:t>　財務金融學系以卓越的學術成就、社會貢獻和人才培育廣為人知。其中，李沃牆教授即是財金系的亮點之一，不僅是專任教授，更是兩岸金融中心的副主任，以及多家知名機構的董事與顧問。他在ETtoday新聞雲專欄上的金融時事文章深受讀者歡迎，內容涵蓋股市分析、經濟現況與貧富差距等議題，展現了其專業見解和影響力。
</w:t>
          <w:br/>
          <w:t>&lt;br /&gt; 
</w:t>
          <w:br/>
          <w:t>　在學生培育方面，財金系碩士班一年級的何駿詳則樹立優良典範，不僅展現卓越的領導能力和學術實力，更活躍於校園各處，經常擔任主持人，並積極參加與投資相關的活動，不斷提升自己的專業能力。此外，他更榮獲本校112學年度優秀青年和商管形象大使的榮譽，展現了其多方面的才華與領導能力。
</w:t>
          <w:br/>
          <w:t>&lt;br /&gt; 
</w:t>
          <w:br/>
          <w:t>　財金系在人才培育方面有獨特的課程設計，尤其是校外全時全職實習課程。此課程結合了理論與實踐，提供同學們寶貴的職場經驗和轉正機會。同學們可選擇中文班或財管英語班，並在不同學期進行實習，通過期中與期末學習報告來分享學習成果。財金系與眾多金融機構合作，為同學提供了豐富的實習機會，幫助他們探索興趣、累積經驗，並為未來職場打下堅實的基礎。
</w:t>
          <w:br/>
          <w:t>&lt;br /&gt; 
</w:t>
          <w:br/>
          <w:t>　此外，財金系還擁有校內獨有的「證照模考系統」和「模擬交易平台」，讓同學們能實際應用所學知識，積累寶貴的操作經驗，為未來的職業生涯做好準備，成為全方位的金融菁英。在學生培育方面，財金系碩一何駿詳則樹立優良典範，不僅展現卓越的領導能力和學術實力，經常擔任主持人，積極參加與投資相關活動，提升自己的專業能力。（文／蔡怡惠）
</w:t>
          <w:br/>
          <w:t>
</w:t>
          <w:br/>
          <w:t>&lt;br /&gt; 
</w:t>
          <w:br/>
          <w:t>#### 風保系實作課 實習即就業
</w:t>
          <w:br/>
          <w:t>　風險管理與保險學系為全國最早成立的保險相關系所，以實務為導向，與產業界密切互動，課程注重保險、金融、風險管理的專業培訓，輔導學生考取相關保險證照，並在未來加入AI科技、永續發展、高齡金融等相關課程，並成立「高齡化社會福祉與保險研究中心」，結合本系專業師資，提供高齡化社會相關保險商品設計與行銷等方面的專業建議。
</w:t>
          <w:br/>
          <w:t>&lt;br /&gt; 
</w:t>
          <w:br/>
          <w:t>　風保系系友在各領域表現傑出，例如：保險局局長施瓊華、和泰產險總經理顏思齊，許多系友在各大產壽險公司擔任中高階主管。
</w:t>
          <w:br/>
          <w:t>&lt;br /&gt; 
</w:t>
          <w:br/>
          <w:t>　風保系以培育具備專業知識與實務技能的保險人才為目標，與多家保險公司合作，讓學生將所學理論應用於實務。大四下學期「保險實作」課程，與知名產壽險公司提供內勤有薪資的實習機會，學生表現良好即可轉為正職，等於畢業即就業。
</w:t>
          <w:br/>
          <w:t>&lt;br /&gt; 
</w:t>
          <w:br/>
          <w:t>　為協助學生考取專業證照，開設「保險專業證照輔導」課程，提供學生考前準備的資源與協助。另外，風保系獲美國產險學會認證，憑本校風保系所學位或課程，可抵免美國財產和意外險核保師（CPCU）考試科目，為全臺第一個取得認證的系所。（文／陳子涵）
</w:t>
          <w:br/>
          <w:t>&lt;br /&gt; 
</w:t>
          <w:br/>
          <w:t>![](https://photo.tkutimes.tku.edu.tw/ashx/waterimg.ashx?im=EA3E68C168E0EB161A50B55940F58CC98F59CC46C76168BDAF1D287E7A503154E4DBCDBBE25521A54FC08B2D62C47BE1F3FD6CD088B3B1BE070713F78D8107C0)
</w:t>
          <w:br/>
          <w:t>
</w:t>
          <w:br/>
          <w:t>&lt;font color="#670400"&gt;保險系頒發吳家錄保險文教基金會獎學金給受獎同學。（圖／保險系提供）&lt;/font&gt;
</w:t>
          <w:br/>
          <w:t>
</w:t>
          <w:br/>
          <w:t>&lt;br /&gt; 
</w:t>
          <w:br/>
          <w:t>#### 產經系重視實作分析能力
</w:t>
          <w:br/>
          <w:t>　產業經濟學系教師們學術實力相當扎實，近三年申請國科會計畫平均通過率為50%，其中總體經濟領域的副教授洪小文，連續18年獲得國科會計畫獎助，期刊論文多發表於經濟學門A級期刊。產業經濟領域的教授高國峯，已獲10次國科會計畫獎助。
</w:t>
          <w:br/>
          <w:t>&lt;br /&gt; 
</w:t>
          <w:br/>
          <w:t>　另多位教授林俊宏、蔡明芳、洪小文及高國峯擔任公股銀行獨立董事，林俊宏、蔡明芳擔任政府計劃案審查委員，及蔡明芳、林佩蒨任經濟學會理事或委員會委員，對於台灣金融營運監理、政策品質控管以及學術深化精進貢獻良多。
</w:t>
          <w:br/>
          <w:t>&lt;br /&gt; 
</w:t>
          <w:br/>
          <w:t>　畢業校友們除了在各自工作崗位上發光發熱外，亦熱心母系事務，除了回校演講，擔任頂石課程評審、協助母系招生影片攝製，捐助獎學金如學業獎學金、學業清寒獎學金、急難助學金、競賽績優獎學金、大學部入學獎學金及研究生獎助學金等，資助學弟妹安心就學。
</w:t>
          <w:br/>
          <w:t>&lt;br /&gt; 
</w:t>
          <w:br/>
          <w:t>　產經系非常重視學生實作以及實務能力的培養，課程設計以產業經濟、總體財金、企業管理以及環境健康等領域架構而成。為了鍛鍊學生將經濟理論和實務結合進行產業分析的實作能力，大四上學期安排頂石課程，讓修課學生分組製作專題報告，舉行海報競賽成果展。發揮了整合及反思的功能，訓練學生獨立思考，將大學四年來所學知識融會貫通並應用，培養學生解決問題的能力，對其將來繼續升學或進入職場均有相當助益。
</w:t>
          <w:br/>
          <w:t>&lt;br /&gt; 
</w:t>
          <w:br/>
          <w:t>　此外，為了讓學生順利銜接職場，產經系設立學期中可全時全職實習的產業實務實習(一)課程，在暑期間實習的產業實務實習(二)課程，讓學生增進實務經驗，為進入職場做好準備。
</w:t>
          <w:br/>
          <w:t>&lt;br /&gt; 
</w:t>
          <w:br/>
          <w:t>![](https://photo.tkutimes.tku.edu.tw/ashx/waterimg.ashx?im=EA3E68C168E0EB161A50B55940F58CC9E3EC621FA6A8A46FE14F498E805F4ADC74B5A939085B744418B9B8A8A62B4A1333BD0571BEFD866F5617214575D0E131)
</w:t>
          <w:br/>
          <w:t>&lt;font color="#670400"&gt;產經系2024年學生參加「北經盃」球類競賽，女籃隊發揮實力，擊退強敵，榮獲冠軍。（圖／產經系提供）&lt;/font&gt;
</w:t>
          <w:br/>
          <w:t>
</w:t>
          <w:br/>
          <w:t>&lt;br /&gt; 
</w:t>
          <w:br/>
          <w:t>#### 經濟系經探號團隊 栽培無國界經濟學家
</w:t>
          <w:br/>
          <w:t>　經濟學系2023、2024年分別邀請史丹福大學經濟系教授Dr. Matthew O. Jackson和哈佛大學經濟系教授Dr. Ariel Pakes蒞校，擔任熊貓講座，進行專題演講、互贈錦旗並與師生深度交流。
</w:t>
          <w:br/>
          <w:t>&lt;br /&gt; 
</w:t>
          <w:br/>
          <w:t>　為擴展學生國際視野、增強學生競爭能力，經濟學系與著名的澳洲昆士蘭大學（The University of Queensland）及昆士蘭理工大學（Queensland University of Technology）簽訂「1+1」雙聯碩士學位計畫，並不定期學術交流與互訪。本系碩士班學生最快可在二年內獲取二校碩士學位。
</w:t>
          <w:br/>
          <w:t>&lt;br /&gt; 
</w:t>
          <w:br/>
          <w:t>　對於培育學生進修，大學部優秀學生可於大三時依規定提出學士班學生先修碩士班課程資格申請，擇優錄取之。另開辦「財經法律學分學程」，因應時代潮流，配合產業需求，以培養學生兼具財務及相關法律專業知識與能力。
</w:t>
          <w:br/>
          <w:t>&lt;br /&gt; 
</w:t>
          <w:br/>
          <w:t>　經濟系亦相當重視學生培養USR的觀念，安排有興趣的學生，參與國際志工，實施大學社會責任，經濟系設立專業知能志工服務「經探號」團隊，不但在國內深耕臺灣偏鄉，也經常到海外協助落後國家經濟發展，與柬埔寨NGO長期合作深耕計畫，帶領學生成為真正的無國界經濟學家。
</w:t>
          <w:br/>
          <w:t>&lt;br /&gt; 
</w:t>
          <w:br/>
          <w:t>![](https://photo.tkutimes.tku.edu.tw/ashx/waterimg.ashx?im=EA3E68C168E0EB161A50B55940F58CC9BD31BEC8F9D6F5C9CA1B9EAC8B73525C673EA942FEF6B6611535D431E08D535D8BBBCE6AD391ED9EDD6528089398B92B)
</w:t>
          <w:br/>
          <w:t>
</w:t>
          <w:br/>
          <w:t>&lt;font color="#670400"&gt;經濟系舉辦熊貓講座，邀請史丹佛大學經濟系教授兼主任 Dr.Matthew O. Jackson蒞校演講，他是全球經濟學網絡研究領域的先驅人物，獲得多項榮譽，與經濟系師生們交流。（圖／經濟系提供）&lt;/font&gt;
</w:t>
          <w:br/>
          <w:t>
</w:t>
          <w:br/>
          <w:t>&lt;br /&gt; 
</w:t>
          <w:br/>
          <w:t>#### 企管系培養永續發展人才
</w:t>
          <w:br/>
          <w:t>　企業管理學系致力於培養專業化之管理人才，強調專業經理人之養成，培養學生具一般管理、人力資源管理、財務管理、行銷與策略管理、作業管理，以及資訊管理等六大企業管理專業知能，成為能適應市場環境發展與變化的管理專業人才。
</w:t>
          <w:br/>
          <w:t>&lt;br /&gt; 
</w:t>
          <w:br/>
          <w:t>　教學上重視理論教學與實務訓練之整合，培育市場即戰力，以追求畢業即就業。結合本系「綠色科技與智慧城市研究中心」，導入永續系列相關課程，掌握企業永續發展之內涵，積極促成產官學合作及產業創新動力，運用企業管理跨領域知識並結合人工智慧技術，掌握國內外永續發展的趨勢脈絡、分析 ESG 內涵及相關準則，進而優化企業永續轉型與永續治理。
</w:t>
          <w:br/>
          <w:t>&lt;br /&gt; 
</w:t>
          <w:br/>
          <w:t>　本系積極延攬企業高階主管到校任教，如禮聘臺泥資訊董事長李鐘培博士擔任講座教授，擔任國際期刊編審委員的專任特聘教授吳坤山、擔任國際期刊特刊客座編輯的教授楊志德、教授楊立人以及副教授張雍昇等。
</w:t>
          <w:br/>
          <w:t>&lt;br /&gt; 
</w:t>
          <w:br/>
          <w:t>　約聘專案教授王居卿、副教授洪英正及李月華長期協助政府相關部門計畫，持續於國際優質期刊發表論文。藉此豐富授課內容，力求將學理與企業實務緊密結合，以利隨時掌握產業趨勢，洞悉市場先機。另外，教授汪美伶榮獲2022大學教師優良創新課程及教學競賽優等，109學年度教學特優教師，副教授涂敏芬分別榮獲111學年度教學實踐研究績優計畫。（文／陳子涵）
</w:t>
          <w:br/>
          <w:t>&lt;br /&gt; 
</w:t>
          <w:br/>
          <w:t>![](https://photo.tkutimes.tku.edu.tw/ashx/waterimg.ashx?im=EA3E68C168E0EB161A50B55940F58CC98E656AABFC1C78A550B7103170F308839A09EA85573E9B8C82ED446F337B341E528B134044D3D582CFBA8EDDFA5A6253)
</w:t>
          <w:br/>
          <w:t>
</w:t>
          <w:br/>
          <w:t>&lt;font color="#670400"&gt;商管學院重視人才培育，提供多元企業實習、專業證照輔導、著重創意教學設計，院長楊立人（右2）頒發企管系同學獲得創新創業競賽獎。（圖／企管系提供）&lt;/font&gt;
</w:t>
          <w:br/>
          <w:t>
</w:t>
          <w:br/>
          <w:t>&lt;br /&gt; 
</w:t>
          <w:br/>
          <w:t>#### 會計系設會計與審計實務講座
</w:t>
          <w:br/>
          <w:t>　會計學系以會計實務領域為本，著重開發研究能量與職場供予會計人才需求，精實會計基礎增加學生應試能力，培育學生取得專業證照實力，導入會計、商業及永續發展等面向學習，建立會計實務講座、審計實務講座與暑期實習機制，兼具數位科技、創新思維，以及「ESG+AI=∞」與「AI+SDGs=∞」的趨勢，達成升學即是就業開始之目標，以備未來投入於職場上能更具競爭力。
</w:t>
          <w:br/>
          <w:t>&lt;br /&gt; 
</w:t>
          <w:br/>
          <w:t>　會計系大學部課程通過澳洲會計師公會與ACCA（特許公認會計師公會）認證，並為美國管理會計師協會在台合作夥伴，為全國第一個會計系所獲此殊榮，鼓勵會計系學生報考國際會計師證照；並建立學生海外研習機制，如美國密西根大學弗林特分校會計系大三留學機制，制定獎勵辦法鼓勵學生海外研習，落實本校國際化之目標。此外，會計系創設「當代會計」學術期刊，以「深化品質」作為願景導向，不斷增強在學術研究與教學方面的發展，深受學界肯定，並於民國106年正式獲得科技部認定為TSSCI學術期刊。
</w:t>
          <w:br/>
          <w:t>&lt;br /&gt; 
</w:t>
          <w:br/>
          <w:t>　優秀校友陳進財現為穩懋半導體股份有限公司董事長，也是本校世界校友會總會長、會計系友會會長，民國107年開始舉辦「穩懋當代會計碩士論文獎研討會」，該研討會為國內最具規模的會計研討會、碩士論文獎金最高，獲得穩懋半導體公司的大力支持，以鼓勵國內會計學界師生踴躍發表論文，打造會計理論應用於教學、研究及產學合作等方面，有更深入的進展。
</w:t>
          <w:br/>
          <w:t>&lt;br /&gt; 
</w:t>
          <w:br/>
          <w:t>　優秀師生代表之一，會計系教授張瑀珊指導研究生徐子惠，以「會計師的合法與專家權力是否會提升財務報表可比性？審計公費溢酬觀點」為題，獲得「2024穩懋當代會計論文獎」碩士論文組優等獎；教授孔繁華指導學生以「AVM+ESG＝∞」參加2023AVM 資誠盃創意競賽，榮獲冠軍。（文／楊成勤）
</w:t>
          <w:br/>
          <w:t>&lt;br /&gt; 
</w:t>
          <w:br/>
          <w:t>![](https://photo.tkutimes.tku.edu.tw/ashx/waterimg.ashx?im=EA3E68C168E0EB161A50B55940F58CC92E7050F7357170D73E41CC6A6A3C54F8F9122CF904894B58B299D7C9EF125FAAC3A499A049DE7A4C8210ED14C87B3337)
</w:t>
          <w:br/>
          <w:t>
</w:t>
          <w:br/>
          <w:t>&lt;font color="#670400"&gt;會計系同學參加資誠盃創意競賽，獲得冠軍隊伍，左起吳鈺晟、石柔蓁、石采縈和黃柔蓁。（圖／會計系提供）&lt;/font&gt;
</w:t>
          <w:br/>
          <w:t>
</w:t>
          <w:br/>
          <w:t>&lt;br /&gt; 
</w:t>
          <w:br/>
          <w:t>#### 統計系提供1+1碩士雙聯學位
</w:t>
          <w:br/>
          <w:t>　統計學系以統計方法於商業、工業與生物等領域的研究為本，規劃商業統計與管理、工業統計、生物統計、精算、資料科學五大學程，紮根基礎應用實力，培養學生具備統計理論與分析能力，開設以實整虛、程式實作、英語授課與成果發表等多元化課程，打造學生具備資訊化與國際化能力，持續和西南財經大學、廈門大學合作交換生計畫，提供「1+1碩士雙聯」學位等，以增進跨域、永續、產學與多元學習的連結。
</w:t>
          <w:br/>
          <w:t>&lt;br /&gt; 
</w:t>
          <w:br/>
          <w:t>　統計系開設商業統計與管理、精算及資料科學三個校級跨領域學分學程，平均每年約有20篇的學術論文獲得研究獎勵，另設國泰人壽就業學分學程，透過實習使學生了解業界脈動，將學術研究與校外實習結合；因應數據分析師的市場需求，與SAS公司合作，並共同認定「應用數據分析學程」(SAS Academic Specialisation in Applied Data Analytics) 資格，奠定學生跨域應用的數據統計分析基礎。此外，師資學術研究表現傑出，如教授張春桃在「存貨管理」領域研究，入榜全球前2%頂尖科學家。
</w:t>
          <w:br/>
          <w:t>&lt;br /&gt; 
</w:t>
          <w:br/>
          <w:t>　優秀學生參與多項競賽皆獲獎，如全國大學校院數位人文大數據學生競賽(攻頂組)獲得第三名、2022數據合作實驗室ESG榮獲永續共好獎、112年臺北市跨境電商產學合作計畫實作成果競賽(網店貿易)組佳作等。（文／楊成勤）
</w:t>
          <w:br/>
          <w:t>&lt;br /&gt; 
</w:t>
          <w:br/>
          <w:t>![](https://photo.tkutimes.tku.edu.tw/ashx/waterimg.ashx?im=EA3E68C168E0EB161A50B55940F58CC9D1F1E7E2D6402B455CB3BE13B7BD51AC9B35FD086072D869806FFF4A4E332F6422BB0ECF4FF38C06CF834ADB66B7D249)
</w:t>
          <w:br/>
          <w:t>
</w:t>
          <w:br/>
          <w:t>&lt;font color="#670400"&gt;統計系與倍思大生技、新光三越和富邦期貨等12家企業簽約產學實習。（圖／統計系提供）&lt;/font&gt;
</w:t>
          <w:br/>
          <w:t>
</w:t>
          <w:br/>
          <w:t>&lt;br /&gt; 
</w:t>
          <w:br/>
          <w:t>#### 資管系推出新資訊安全學程
</w:t>
          <w:br/>
          <w:t>　資訊管理學系傑出系友遠傳電信執行副總經理胡德民，主導遠傳與淡江的戰略結盟，雙方簽署「5G元宇宙淨零碳排校圉」合作備忘錄，推動四項合作： 一丶元宇宙產學研究合作。二、全雲端校園2.0 。三、校園通訊網路。四、建置校安全節能網，率先啟動「敏捷通訊智慧校圉」，完成「雲端交換機通訊系統」，為臺灣產學合作開創先例。
</w:t>
          <w:br/>
          <w:t>&lt;br /&gt; 
</w:t>
          <w:br/>
          <w:t>　112學年度起，資管系與遠傳子公司數聯資安攜手，推出「新資訊安全學程」，開設｢資訊安全實務基礎｣、｢資安企業實務應用｣等課程，積極培養學生畢業後，成為具實戰經驗和最新資安科技的人才。
</w:t>
          <w:br/>
          <w:t>&lt;br /&gt; 
</w:t>
          <w:br/>
          <w:t>　近5年來資管系學生在「全國大專院校資訊應用服務創新競賽」中取得了卓越的成績：包括1組冠軍、5組亞軍、10組季軍及11組 佳作，學生能充分運用所學知識，應用於日常生活中，協助更快速便捷的應用資訊能力。
</w:t>
          <w:br/>
          <w:t>&lt;br /&gt; 
</w:t>
          <w:br/>
          <w:t>　資管系於大四上學期會舉辦「企業實習媒合說明會」，邀請數十家公司參與，提供不同的職缺供學生選擇，並於大四下學期，開設「資訊實務實習」校外實習課程，提供學生有機會接觸並獲取各類型產業之實務經驗。
</w:t>
          <w:br/>
          <w:t>&lt;br /&gt; 
</w:t>
          <w:br/>
          <w:t>![](https://photo.tkutimes.tku.edu.tw/ashx/waterimg.ashx?im=EA3E68C168E0EB161A50B55940F58CC91838429C36C95EB91D5BA52691E378DFB7DD84FE152107E1820E75622764CEA34B6A725E6450AF895E81031E4C59FABF)
</w:t>
          <w:br/>
          <w:t>
</w:t>
          <w:br/>
          <w:t>&lt;font color="#670400"&gt;資管系學生參加「全國大專院校資訊應用服務創新競賽」成績一覽表。（資料提供／資管系）&lt;/font&gt;
</w:t>
          <w:br/>
          <w:t>
</w:t>
          <w:br/>
          <w:t>&lt;br /&gt; 
</w:t>
          <w:br/>
          <w:t>![](https://photo.tkutimes.tku.edu.tw/ashx/waterimg.ashx?im=EA3E68C168E0EB161A50B55940F58CC9F44B92B388A85ED06A5CF770914C14CC911D39D3A89B9CFE22A12FC13B1936C3BEDE7FE249E998033C2D25F212E18CB5)
</w:t>
          <w:br/>
          <w:t>
</w:t>
          <w:br/>
          <w:t>&lt;font color="#670400"&gt;112學年度起，資管系與遠傳子公司數聯資安攜手推出「新資訊安全學程」，開設「資訊安全實務基礎」、「資安企業實務應用」2門課，培養學生成為具實戰經驗的新資安科技的人才。（圖／資管系提供）&lt;/font&gt;
</w:t>
          <w:br/>
          <w:t>
</w:t>
          <w:br/>
          <w:t>&lt;br /&gt; 
</w:t>
          <w:br/>
          <w:t>![](https://photo.tkutimes.tku.edu.tw/ashx/waterimg.ashx?im=EA3E68C168E0EB161A50B55940F58CC9CDAFA49B86137D251CFA760074663F23F725F5461D4379C223432BAA93BE048CC1D85E6EA91F89D994004777BC12B82F)
</w:t>
          <w:br/>
          <w:t>
</w:t>
          <w:br/>
          <w:t>&lt;font color="#670400"&gt;近5年來資管系學生在「全國大專院校資訊應用服務創新競賽」中取得了卓越的成績：包括1組冠軍、5組亞軍、10組季軍及11組 佳作。（圖／資管系提供）&lt;/font&gt;
</w:t>
          <w:br/>
          <w:t>
</w:t>
          <w:br/>
          <w:t>&lt;br /&gt; 
</w:t>
          <w:br/>
          <w:t>&lt;br /&gt; 運管系公路 鐵路 海空運跨域整合
</w:t>
          <w:br/>
          <w:t>　運輸管理學系是一個跨學域科技整合的學系，致力於培養公路、鐵路、海運、航空等各領域的運輸專業科技與管理人才。師資專長涵蓋智慧運輸、大眾運輸、物流供應鏈、交通工程與控制等多個領域。
</w:t>
          <w:br/>
          <w:t>&lt;br /&gt; 
</w:t>
          <w:br/>
          <w:t>　運管系課程結構完整，理論與實務並重，包括陸海空客貨運輸系統規劃、設計與營運管理，以及跨院系之「物流管理」和「空運管理」學分學程。此外，本系產學合作密切，與運輸相關企業簽訂實習計畫及實務應用課程。設有「運輸科學碩士班」，提供完整進修發展，培育運輸專業碩士人才。更成立「運輸與物流研究中心」整合團隊研究能量，加強國內外學術交流與產官學界合作。本系畢業出路甚廣，系友就業遍及政府交通運輸部門、國營事業與運輸相關企業。
</w:t>
          <w:br/>
          <w:t>&lt;br /&gt; 
</w:t>
          <w:br/>
          <w:t>　在英才教育方面，運管系擁有眾多表現優秀的學生，活躍於各式競賽，如由副教授鍾智林指導徐偉哲、廖柏彥等同學獲得110年「停車場費率變化之影響政策及未來建議」；由教授陶治中指導鄭靖達、郭銘倫、簡政清、陳姝彤及李明柔等同學獲得「110年公路公共運輸規劃競賽」第二名；由陳菀蕙教授指導，陳春龍、蘇郁涵、蔡涵如同學參與的臺北市交通局「臺北市交通事故件數及受傷人數上升原因分析及建議」獎勵研究案競賽優等，屢次斬獲佳績。
</w:t>
          <w:br/>
          <w:t>&lt;br /&gt; 
</w:t>
          <w:br/>
          <w:t>　運輸管理專業之未來發展，奠基於充足的運輸理論基礎，輔以先進科技應用，因此，本系持續紮實教授基礎理論知識，並因應科技發展設計專業課程，培育跨域人才，強化本系學生就業的優勢；並透過安排校外參訪，如：台北捷運北投機廠參訪、新北市政府交通局交控中心參訪等，讓學生能夠實地觀摩，深入了解職場實際情況。
</w:t>
          <w:br/>
          <w:t>&lt;br /&gt; 
</w:t>
          <w:br/>
          <w:t>　作為全國唯一位於大臺北都會區的交通運輸科系，運管系享有豐富的產學合作資源，位於北部政經中心，交通系統多樣，便於與各公私部門交流合作，為學生提供豐富的實務學習機會，實現理論與實務整合的教學目標，並建構完善的教學環境。（文／蔡怡惠）
</w:t>
          <w:br/>
          <w:t>&lt;br /&gt; 
</w:t>
          <w:br/>
          <w:t>![](https://photo.tkutimes.tku.edu.tw/ashx/waterimg.ashx?im=EA3E68C168E0EB161A50B55940F58CC9F5E8F21507F606D40C9A343C5683057B94D1023B7C22FE14A9AB2E85D74FB576C0620F05CF4D77A05C59904612A4A37B)
</w:t>
          <w:br/>
          <w:t>
</w:t>
          <w:br/>
          <w:t>&lt;font color="#670400"&gt;交通部公路總局局長許鉦漳（左起）、評審團主席國立成功大學交通管理科學系教授張有恆，頒發獎狀及獎金支票予本校運管系同學鄭靖達、郭銘倫、簡政清、陳姝彤及李明柔。（圖／運管系提供）&lt;/font&gt;
</w:t>
          <w:br/>
          <w:t>
</w:t>
          <w:br/>
          <w:t>&lt;br /&gt; 
</w:t>
          <w:br/>
          <w:t>#### 公行系強化數位治理永續政策
</w:t>
          <w:br/>
          <w:t>　公共行政學系以研究公共行政領域為本，再延伸到法律、政治等相關基礎學科，著重跨域學習與批判性思考的能力，配合其他公職考試科目設計相關課程，以培育學生有志成為國家文官的角色，為呼應AI＋SDGs=∞的方向，公行系開設結合AI、數位治理和永續環境政策等課程，強化學生在AI永續發展與公共領域的聯繫，設計多元課程讓學生面對趨勢，以便連結到工作場域，降低學用落差，發揮屬於公行的獨特才能。
</w:t>
          <w:br/>
          <w:t>&lt;br /&gt; 
</w:t>
          <w:br/>
          <w:t>　公行系設有財經法律學程和外文外交學分學程，搭配同學各自職涯發展需求進行選課，公行系師資學術背景來自臺、美、英、德等國，重點研究包含公共管理、人力資源管理、環境政策、歐盟法制、人權法制、資料治理等領域，如副教授黃一峯榮獲亞洲培訓總會頒發2023年領導卓越獎，對學生在學術方面表現影響甚遠，每年皆有學生獲得國科會專題研究計畫補助，以及參與全國性的「飛鳶盃公共事務競賽」，透過「政府出題、學生解題」模式，養成更高層次的思考與解決問題能力。
</w:t>
          <w:br/>
          <w:t>&lt;br /&gt; 
</w:t>
          <w:br/>
          <w:t>　公行系學生學術領域表現傑出，最近每年皆有3至4位同學獲得國科會專題研究計畫補助。此外，學生積極參與公共事務，包含擔任學生會會長與議長、桃園市政府青年諮詢委員會委員，或擔任民意代表助理參與選舉活動等。另外，學生也積極參與全國性的「飛鳶盃公共事務競賽」，透過「政府出題、學生解題」模式，養成更高階的思考與解決問題能力。未來公行系將順應世界浪潮，不斷「超越」以邁向新轉型之路。（文／楊成勤）
</w:t>
          <w:br/>
          <w:t>&lt;br /&gt; 
</w:t>
          <w:br/>
          <w:t>![](https://photo.tkutimes.tku.edu.tw/ashx/waterimg.ashx?im=EA3E68C168E0EB161A50B55940F58CC9D98516CFA50FB19E191540A2229245B065BAD0F2B00E0DE4D82897369D81F89977DEDCCA7BC1C9603CF0F2D17A65FD26)
</w:t>
          <w:br/>
          <w:t>
</w:t>
          <w:br/>
          <w:t>&lt;font color="#670400"&gt;公行系學生積極參與全國性的「飛鳶盃公共事務競賽」，透過「政府出題、學生解題」模式，養成更高階的思考與解決問題能力。（圖／公行系提供）&lt;/font&gt;
</w:t>
          <w:br/>
          <w:t>
</w:t>
          <w:br/>
          <w:t>&lt;br /&gt; 
</w:t>
          <w:br/>
          <w:t>#### 管科系簽約低軌衛星 培育專案人才
</w:t>
          <w:br/>
          <w:t>　管理科學學系以資料科學管理為專業領域，致力於培養學生解決問題與執行決策的能力，讓他們在未來職場上勇於面對挑戰。在課程設計中，大數據資料分析運用組、企業經營與行銷流通組設有相同的必修課程，提供大數據資料分析及企業經營相關課程，為學生提供職前準備，讓他們將來進入經營管理階層時做好準備。
</w:t>
          <w:br/>
          <w:t>&lt;br /&gt; 
</w:t>
          <w:br/>
          <w:t>　在師資結構方面，管科系擁有傑出的教學團隊，包括前校長，講座教授張紘炬、3名特聘教授、5名教授、5名助理教授，及各一名講座教授和副教授。在2023年10月公布的全球前2%頂尖科學家榜單中，時序時、廖述賢、曹銳勤三位教授榮登榜單，凸顯管科系在學術界的卓越地位。
</w:t>
          <w:br/>
          <w:t>&lt;br /&gt; 
</w:t>
          <w:br/>
          <w:t>　管科系教學制度完整，設有學士班、碩士班（企業經營管理研究所、經營管理全英語研究所、企業經營管理研究所在職專班）以及博士班，更成立了全球商業經營與決策分析研究中心，以科學方法培育管理與學術研究人才，藉由資訊科學輔以決策管理，進行跨學界、跨領域、跨國境之研，為利益關係人提供最佳化的決策過程與管理成效。
</w:t>
          <w:br/>
          <w:t>&lt;br /&gt; 
</w:t>
          <w:br/>
          <w:t>　在人才培育方面，採取跨域、永續以及產學合作的作法，以培育跨域人才、永續人才，並協助學生職涯規劃，確保他們未來能夠順利銜接職場。為此，本學期每週五舉辦企業經營講座，邀請各領域高階主管與同學分享時下最新發展及實務經驗。今年與印度太空低軌衛星科技公司Transcend Satellite Technology簽約，將進行產學合作，成為第一個培育學生從事低軌衛星／太空產業的管理學系。（文／陳子涵）</w:t>
          <w:br/>
        </w:r>
      </w:r>
    </w:p>
    <w:p>
      <w:pPr>
        <w:jc w:val="center"/>
      </w:pPr>
      <w:r>
        <w:r>
          <w:drawing>
            <wp:inline xmlns:wp14="http://schemas.microsoft.com/office/word/2010/wordprocessingDrawing" xmlns:wp="http://schemas.openxmlformats.org/drawingml/2006/wordprocessingDrawing" distT="0" distB="0" distL="0" distR="0" wp14:editId="50D07946">
              <wp:extent cx="4876800" cy="3011424"/>
              <wp:effectExtent l="0" t="0" r="0" b="0"/>
              <wp:docPr id="1" name="IMG_65568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d34db2dc-fa67-47c7-bff8-acdcc036ea4e.JPG"/>
                      <pic:cNvPicPr/>
                    </pic:nvPicPr>
                    <pic:blipFill>
                      <a:blip xmlns:r="http://schemas.openxmlformats.org/officeDocument/2006/relationships" r:embed="Rc24bf0d52076415d" cstate="print">
                        <a:extLst>
                          <a:ext uri="{28A0092B-C50C-407E-A947-70E740481C1C}"/>
                        </a:extLst>
                      </a:blip>
                      <a:stretch>
                        <a:fillRect/>
                      </a:stretch>
                    </pic:blipFill>
                    <pic:spPr>
                      <a:xfrm>
                        <a:off x="0" y="0"/>
                        <a:ext cx="4876800" cy="30114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44240"/>
              <wp:effectExtent l="0" t="0" r="0" b="0"/>
              <wp:docPr id="1" name="IMG_87438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bfa68989-6b39-4819-bdc9-f4d706be83f0.jpg"/>
                      <pic:cNvPicPr/>
                    </pic:nvPicPr>
                    <pic:blipFill>
                      <a:blip xmlns:r="http://schemas.openxmlformats.org/officeDocument/2006/relationships" r:embed="R4c67e7ea2c0f4b60" cstate="print">
                        <a:extLst>
                          <a:ext uri="{28A0092B-C50C-407E-A947-70E740481C1C}"/>
                        </a:extLst>
                      </a:blip>
                      <a:stretch>
                        <a:fillRect/>
                      </a:stretch>
                    </pic:blipFill>
                    <pic:spPr>
                      <a:xfrm>
                        <a:off x="0" y="0"/>
                        <a:ext cx="4876800" cy="34442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24bf0d52076415d" /><Relationship Type="http://schemas.openxmlformats.org/officeDocument/2006/relationships/image" Target="/media/image2.bin" Id="R4c67e7ea2c0f4b60" /></Relationships>
</file>