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3536c1246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●給教《莊子》的老師：請別用「搖著憂鬱的小屁股晃來晃去」來形容莊子逍遙遊的生活哲學。(藍翠霓)
</w:t>
          <w:br/>
          <w:t>
</w:t>
          <w:br/>
          <w:t>●經濟劉老師：謝謝您在大家最精神不濟時天外飛來一筆笑話，使大家的精神像喝了蠻牛般有力！（財金小嚕）</w:t>
          <w:br/>
        </w:r>
      </w:r>
    </w:p>
  </w:body>
</w:document>
</file>