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abbe2609584e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外語學院大三留學十年有成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【記者何純惠報導】外語學院於十日下午，在驚聲國際會議廳舉行「大三出國修習學分計畫（Junior Year Abroad Program）成果與展望座談會」。創辦人張建邦及校長張紘炬在聽完簡報後指示，不只是外語學院，全校都應積極推動大三留學政策。
</w:t>
          <w:br/>
          <w:t>
</w:t>
          <w:br/>
          <w:t>　外語學院大三留學計畫十年有成，當天雖然以外語學院七系的報告為主，創辦人張建邦及校長張紘炬、兩位副校長及全校各院院長、系主任都受邀與會，全程歷時三小時，將十年以來的成果作一檢討。會中邀請到教育部文化參事周明義先生作主題演講，並有綜合講座，由外語學院院長宋美王華主持。
</w:t>
          <w:br/>
          <w:t>
</w:t>
          <w:br/>
          <w:t>　七系主任在報告中，多半肯定此一政策，認為留學歸國的同學不但在外語的聽說方面有顯著進步，在交際上也更顯活潑，且積極參與系上事務。法文系主任蔡淑玲表示，回來的學生，在學校的表現一般較活潑，也很積極協助系上活動。日文系劉長輝更積極表示將繼續開拓合作的學校。俄文系主任馬良文也表示，俄國大學在教學上是採取小班教學，一班不到十人，這對習慣大班課的淡江學生來說有適應上的困難，但同學們在俄文的聽與說方面進步很多，回國後在同儕間造成良性的學習競爭。
</w:t>
          <w:br/>
          <w:t>
</w:t>
          <w:br/>
          <w:t>　不過，實行層面上也有困難處，德文系主任狄殷豪就說，受限於我們的學生到德國的大學並非學習他們的正規課程，而是另外開設的課程，歸國的同學在學業程度上未必比較好。
</w:t>
          <w:br/>
          <w:t>
</w:t>
          <w:br/>
          <w:t>　張創辦人表示，討論這十年來推行留學計畫的成果，才能調適未來的五年或十年後的運作方針。他認為應打破名校就是好的迷思，尋找真正照顧同學、對同學有幫助的合作學校。他表示，平時應與姊妹校多交流，打好關係，也要與國外的當地校友聯絡，這樣學生到該國留學時尋求協助也比較方便。如前陣子俄國莫斯科某大學大火，他看到報紙，趕忙查看地點，發現沒有我們留學生才安了心，「否則，」他說：「我真的會整晚睡不著。」
</w:t>
          <w:br/>
          <w:t>
</w:t>
          <w:br/>
          <w:t>　校長張紘炬則鼓勵院長及系主任多和國外的大學交流，他強調：「而這份留學計畫也不是只有外語學院能參與，是全校各院系都可以參加的，希望大家多鼓勵同學參與。」</w:t>
          <w:br/>
        </w:r>
      </w:r>
    </w:p>
  </w:body>
</w:document>
</file>