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14f5dfeab46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本校新增T3　連外網路更暢通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【記者范惠茹報導】本校網路頻寬再度拓寬，新增T3一條通HiNet專連國內網路，資訊中心主任黃明達表示，目前本校網路頻寬已堪稱全國學術頂尖，這條T3的加入，將使我們國內線更加通暢。
</w:t>
          <w:br/>
          <w:t>
</w:t>
          <w:br/>
          <w:t>　資訊中心表示，中華電信數據公司有鑒於TANet與HiNet間因使用者眾多導致速度變慢，因而選擇幾所流量大的學校各贈一條T3專線，以改善壅塞的現象，本校亦為其中一所，已於十月份起建構，目前已完成。這條T3最主要在連通國內網站，而在連國外網站上則有所限制。必須先連至特定的熱門網站主機後才能連國外（例如透過奇摩站等），不過在與本校原先連至國外的T1專線相互搭配下，使得連至國外的速度也明顯感覺變快許多。
</w:t>
          <w:br/>
          <w:t>
</w:t>
          <w:br/>
          <w:t>　本校原擁有一條T3（45Mbps）專線，由淡水校園連接至教育部的電算中心再接台灣學術網路（TANet）；以及一條T1（1.54Mbps）專線連往HiNet，專供本校接取國外資料使用；另有一條T1專線連接本校淡水校園與台北校園。據網路組表示：光租用上述專線的費用，每月就高達四十餘萬元。但由於本校網路流量十分大，仍時常有壅塞的現象，現又增添此條T3專線連接至HiNet，紓解國內網路交通，可以說是如虎添翼，在各大專院校間稱得上是數一數二的頂尖。而該條新的T3高速專線，頻寬達45Mbps，現僅使用了15Mbps，仍有相當大的頻寬可資使用。
</w:t>
          <w:br/>
          <w:t>
</w:t>
          <w:br/>
          <w:t>　資訊中心主任黃明達表示，本校推行資訊化，網路的流量在全國數一數二，學校也斥鉅資支持師生的網路資源，除了上述的專線，本校還有兩條HiFly及CABLE（目前已有160組）等已在測試或使用中。而在其他學校都還透過TANet所提供的少量寬頻連接國外的時候，本校早已體貼的租用T1專線供師生使用，而且據他了解，現在仍有學校頻寬僅達本校的六十分之一，黃明達認為淡江師生真有福氣，並以：「快樂的不得了！」來形容網路暢通的現況。他並指出，ADSL在本校試辦相當成功，現已有三百八十組訂戶，在全國也是數一數二的。</w:t>
          <w:br/>
        </w:r>
      </w:r>
    </w:p>
  </w:body>
</w:document>
</file>