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aa73f79cc45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員工趣味競賽週六舉行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【記者黃依歆報導】在即將跨越2000年、邁向21世紀之前夕，本校員工福利委員會將於30日（週六）上午九時至十一時，舉辦教職員工趣味競賽，歡迎校內同仁踴躍報名。
</w:t>
          <w:br/>
          <w:t>
</w:t>
          <w:br/>
          <w:t>　這場競賽將於活動中心舉行，屆時將有兩人一組的袋鼠跳、四人扁舟、三人四腳吃橘子、比手畫腳等多項趣味遊戲，希望藉活動之進行，增加各單位的交流及友好，更培養同事間合作、共同克服挑戰，完成競賽之精神。活動以每一級單位為一組，一組為15人；取前五名加以表揚。欲參加者請於12月26日前填妥報名表回傳至課外活動組張毓容〈分機2220〉。</w:t>
          <w:br/>
        </w:r>
      </w:r>
    </w:p>
  </w:body>
</w:document>
</file>