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95e84a52b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日本交流協會獎學金錄取名單公布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2001年日本交流協會獎學金考試合格名單已公佈，本校共錄取九名，名單如下：日本語文學組七名，分別是王淑如、王嘉臨、張惟綜、廖欽彬、周芯儀（日文系畢）、蔡欣吟（技術學院應用日語系畢）、黃美惠（日研所碩二）；法學組一名，施文華（日研所碩三），商學組一名，楊璧如（統計系畢）。
</w:t>
          <w:br/>
          <w:t>
</w:t>
          <w:br/>
          <w:t>　張惟綜首先要感謝的是劉長輝與陳伯陶老師的鼎力相助，他在當兵時就開始看日本文學史，在準備英文上也花了很大的功夫，他表示今年的考試方式有一點改變，與以往不同，就是日文的題型是類似能力測驗的方式，明年有更大的變化：不考專業科目，也就是第一試只考國文、英文、日文，而英文是這幾年才開始加考的。
</w:t>
          <w:br/>
          <w:t>
</w:t>
          <w:br/>
          <w:t>　他覺得考交流協會是一條漫長的路，從考試的準備到考筆試、口試，還有寫小論文、研究計劃書，考上之後要準備教授推薦函申請學校、等待入學許可的通知，還有一堆的出國留學手續要辦理，到日本之後還要非常努力地準備成為正式生的考試，到學成歸國，好像在戰鬥一樣，他計劃研究有關日本哲學文化思想方面的主題。
</w:t>
          <w:br/>
          <w:t>
</w:t>
          <w:br/>
          <w:t>　預計明年六月於本校日研所畢業的黃美惠，也很感謝日文系、日研所上老師的指導。她說：「準備考試像是一連串自我的挑戰，首先要規劃自己近、中、遠程的目標，再加上師長的鼓勵與學長姐的不吝賜教，這些都是成功的因素，不是一個人可以獨立完成的。」她覺得努力終會有收穫，如果相信自己行就一定做得到，給學弟妹的建議是：不要預設門檻、畫地自限，要勤收集資料、多聽老師、學長姐的意見，切忌閉門造車，她打算研究的題目是日本殖民時期的台灣史－殖民政策再認識。
</w:t>
          <w:br/>
          <w:t>
</w:t>
          <w:br/>
          <w:t>　交流協會的獎學金豐厚，每月約有十八萬五千日幣，為期兩年，視情況可以延長為三年，還有來回機票以及每年見學旅遊的補助。</w:t>
          <w:br/>
        </w:r>
      </w:r>
    </w:p>
  </w:body>
</w:document>
</file>