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975cca269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女聯會募集義賣品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為響應本校環保義賣週，女教職員聯誼會特別配合「環保義賣週」邀集義賣品，手邊已有欲賣物品者，可至各點捐贈義賣，募集的時間為即日起至十九日止，各大樓皆分配有負責人，詳情請洽招生組組長王嫡瑜，分機：2207。
</w:t>
          <w:br/>
          <w:t>
</w:t>
          <w:br/>
          <w:t>　負責募集物品的教務處招生組組長王嫡瑜表示：「目前募集情況良好，捐贈義賣品很踴躍，表示大家的愛心都不落人後。」她表示，因為是義賣，所以標價都很低，實用美觀的皮包才一百元，兩個陶瓷的茶碗才五十元，大家在捐贈的同時也可以來選購物美價廉又實用的物品。
</w:t>
          <w:br/>
          <w:t>
</w:t>
          <w:br/>
          <w:t>　女聯會表示，為配合市場需求，以實用性物品或書籍較佳，謝絕較難脫手的服裝、鞋子類，請捐贈人自行訂價，如未訂價者全權由會代為標示訂價。如未售出，由環保社重標價售出，不再歸還原主。</w:t>
          <w:br/>
        </w:r>
      </w:r>
    </w:p>
  </w:body>
</w:document>
</file>