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b6d928ddfb4d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議員選舉週四投票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建豪報導】第六屆學生議員選舉將於本週四（十四日）進行投票，共有十四名同學參選，分別是歷史二張志強、歐研二陳冠維、俄文三陳穎雋、土木四呂學銓、機械四何東昇、運管二張哲愷、企管二沈天鈞、公行三張良瑋、財金二蘇郁屏、財金二蔡宜欣、財金二莊亨懋、保險三李逸群、財金一張容喧、純化三陳志宇。
</w:t>
          <w:br/>
          <w:t>
</w:t>
          <w:br/>
          <w:t>　各候選人的競選期間為上週五至本週三截止，投票時間為週四當天上午十時到晚間七時，同學在投票時必須要攜帶學生證。各學院同學投票地點分別為：商學院同學在商館福園門口投票；管理學院同學在商館資訊中心門口；工學院同學在新工館；文學院同學在文館；外語學院同學在驚聲大樓；國際研究學院同學在圖書館；理學院同學在舊化館。
</w:t>
          <w:br/>
          <w:t>
</w:t>
          <w:br/>
          <w:t>　此次議員選舉報名活動本來預計於上週二截止，但是因為報名參選人數太少，在原本的截止日只有五名同學參選，此次選舉委員會主任委員張思婷因此決定延期兩天，以期有更多的時間宣傳，所幸再經過兩天的延期後，增加了九名同學參選。
</w:t>
          <w:br/>
          <w:t>
</w:t>
          <w:br/>
          <w:t>　張思婷表示，對於此次選舉報名人數能從原本的五人增加到十四人，感到相當欣慰；因為雖然本來應選人數為三十九人，但是在學生自治不盛行的淡江，議員參選人數能突破個位數就很慶幸了。不過她也表示，希望這些候選人在選上後，能好好的為投票的同學做事，不要再讓淡江的學生自治惡性循環下去。</w:t>
          <w:br/>
        </w:r>
      </w:r>
    </w:p>
  </w:body>
</w:document>
</file>