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0e601587740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漢堡大學柯尼教授上週來校演講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【記者沈秀珍報導】化學系上週三（十一月二十九日）下午二時在C423室請到了漢堡大學有機化學所所長柯尼教授（Prof. Wilfried A. Konig）來校演講，題目是「利用鏡像選擇氣相層析探討天然物的絕對立體結構」，可不要被題目嚇到，柯尼教授就是對成分立體異構物的區分有興趣，對香料化學的研究有很大的成果，而本校化學系實驗室對苔類植物的特殊成分有了解，對這兩項都頗有研究的柯尼教授，他的各項數據、方法與比較結果，可以和我們分享、交流，對我們的研究有莫大的幫助。
</w:t>
          <w:br/>
          <w:t>
</w:t>
          <w:br/>
          <w:t>　演講末了，他還用幻燈片介紹了漢堡大學的校園，同學也熱烈地提問題，並對他提供專業方面的資訊表示高度的興趣。</w:t>
          <w:br/>
        </w:r>
      </w:r>
    </w:p>
  </w:body>
</w:document>
</file>