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784e666274e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校友同慶音樂會　本週六共賞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母校創校五十週年，由本校世界校友會聯合會、中華民國淡江校友總會聯合十四萬校友，將於本月廿五日（週六）晚上七時三十分在台北市信義路五段一號國際會議中心，舉行「校友同慶音樂會」，歡迎校友及在校同仁蒞臨免費欣賞。
</w:t>
          <w:br/>
          <w:t>
</w:t>
          <w:br/>
          <w:t>　該場音樂會邀請旅美校友蔡睿智、名聲樂家簡文秀、前中視音樂總監林家慶率領的管絃樂團，與母校學生合唱團等聯合演出，46年英專畢業校友蔡睿智（羅勃蔡）在國內外演出多場，日前應南加州校友會之邀舉辦演唱會，還募集兩萬多美金，下月九日在洛杉磯也有一場演唱會，門票早已銷售一空。本校合唱團則在九月才前往美國姊妹校Winona大學及加州大學長堤分校，與該兩校同學聯合表演，頗受好評。
</w:t>
          <w:br/>
          <w:t>
</w:t>
          <w:br/>
          <w:t>　此次演出曲目皆為精挑細選，包括名舞台劇「貓」的歌曲「Memory」、舞台劇「西城故事」名曲「Tonight」、莎翁名劇羅密歐與茱麗葉中的「A Time for Us」、出埃及記的「The Zxo-dus Song」，還有大家耳熟能詳的「Endless Love」、「I Really Don't Want to Know」，以簡文秀、蔡睿智及合唱團美妙的聲音為母校祝壽，精采可期。
</w:t>
          <w:br/>
          <w:t>
</w:t>
          <w:br/>
          <w:t>　主辦單位本校菁英校友會會長侯登見、台北市校友會理事長羅森及大發處主任陳敏男，熱情邀請所有校友與教職同仁們踴躍前往欣賞，完全免費，因所有演出經費一百多萬元由校友們全力贊助，欲參加的校友可在今日以前以電話向大發處索票，電話（02）23515123，或直接向前往台北校園該辦公室索取。另大發處將在25日音樂會開始前下午六時在現場保留500張供校友免費索票入場。校內同仁可於今日上午八時卅分至十六時、明日下午二時至四時到驚聲大樓二樓服務台索取入場券，參加這場音樂盛會。</w:t>
          <w:br/>
        </w:r>
      </w:r>
    </w:p>
  </w:body>
</w:document>
</file>