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9da3fbd792465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451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擔任總統府副秘書長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人物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【記者張毓純專訪�攝影】「我的小孩一直以來都以為我是淡江畢業的，直到他們國中時，才知道老爸不是淡江的。」台大機械工程系畢業的簡又新說「我比淡江人還淡江」。
</w:t>
          <w:br/>
          <w:t>
</w:t>
          <w:br/>
          <w:t>　偌大的辦公室，整潔寬敞，簡又新公務繁忙，仍是神采奕奕。回想民國62年與淡江結緣，正逢張建邦博士回國成立航空系，應張建邦博士之邀，簡又新在美國紐約大學取得航空太空工程的博士後，便在淡江執起教鞭，開始人生的第一份工作。從當時的航空工程系的副教授、教授、系主任，到工學院院長，相繼十年，與淡江說來關係密切。簡又新笑著說「一個學生在淡江只不過讀了4年，我幾乎快讀了3個淡江了。」
</w:t>
          <w:br/>
          <w:t>
</w:t>
          <w:br/>
          <w:t>　整個教書的環境與氣氛，是執教十年中，簡又新最懷念的。初來淡江擔任副教授，他才27歲，擔任工學院院長時，也只不過32歲，和學生年齡相仿，有些學生甚至比他年長。「我和學生很談得來，可以說是混在一起。」每年都與學生去畢業旅行的簡又新，和學生處得融洽，但有一件事，他一定加以嚴辦，絕不輕言放水，就是學生的課業，當時大家都說「風聲雨聲麻將聲」，卻也常聽到學生在畢業典禮上互問對方「簡院長讓你過了沒？」為了讓學生唸書，也減少期末前來求情辛苦的學生家長，簡又新回憶說，只要期中考考不好，就通知家長，又為了避免學生攔截信件，便趕在週末前寄發。就在這樣逼著學生唸書的過程中，師生的互動越來越緊密，讓當時原本10個學系只有15人次上研究所的淡江，增加至一年就有二、三百人次上研究所。當然，嚴厲的過程中，反彈免不了，簡又新若有所感的說：「寧可學生在校時恨我，不要到了畢業後，發現什麼都沒學到才恨我。」
</w:t>
          <w:br/>
          <w:t>
</w:t>
          <w:br/>
          <w:t>　「從增設圖書館、設備、研究室，及驚聲大樓也是那時蓋的。」談到六、七十年代的淡江，百業待興，年輕的教授常聚在一起，為淡江投注心力，簡又新幾乎所有的時間，都在與淡江共同努力，「當時的淡江就如同當時的台灣，高度成長衝刺，質與量都在變。教授們凝聚力很強；很能談心，工作環境很好，充滿朝氣與活力，印象十分深刻。」加上當時淡江四處是山、是田，夕陽西照，煞是美。簡又新似千若萬的心情，「這一段，講不完。」他說，難怪只要談起淡江，他就覺得感情特別深厚與親近。
</w:t>
          <w:br/>
          <w:t>
</w:t>
          <w:br/>
          <w:t>　民國七十三年以清新的形象投身政壇，以第一高票當選台北市選區的立法委員，備受選民熱情支持。簡又新特別感謝當時張建邦博士、校友、學生、同仁們的支持。他說，那時淡江的知名度高很多了，對競選也相當有幫助。之後，七十六年接任環保署首任署長，推行環保教育與宣導工作不遺餘力，使得環保成為眾所關心的話題。民國八十年到八十一年擔任交通部長。八十二年整裝前往英國，履任中國民國駐英代表，辛苦拓展我國外交，同時也為淡江在海外增添新駐腳──成立淡江英國校友會。
</w:t>
          <w:br/>
          <w:t>
</w:t>
          <w:br/>
          <w:t>　目前簡又新任總統府副秘書長一職，主要是幫助總統做事，擔任幕僚的角色，不像首長工作界定地那麼清楚，他說「有些事不見得能公開，除了府裡的事務外，主要協助總統從事有關兩岸、外交的事宜，如陪總統接待外賓等。」簡又新說，幕僚工作就是無名英雄的工作，總統工作做得好，國家才會邁向更好，這是他最大的希望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914400" cy="1091184"/>
              <wp:effectExtent l="0" t="0" r="0" b="0"/>
              <wp:docPr id="1" name="IMG_7a6fab0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51/m\46d22a91-49e1-49da-bf2e-4dc8babe5b9d.jpg"/>
                      <pic:cNvPicPr/>
                    </pic:nvPicPr>
                    <pic:blipFill>
                      <a:blip xmlns:r="http://schemas.openxmlformats.org/officeDocument/2006/relationships" r:embed="R4917a865c1c8498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14400" cy="109118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917a865c1c8498c" /></Relationships>
</file>