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edc64b45a41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網路上的不當發言將影響校譽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、姚玉容聯合報導】由校長張紘炬主持的班代表座談會，於上週五（十二日）在覺生會議廳舉行。會中除了對之前班代表們所提出的問題，請各單位作出書面回應之外，校長更對於網路上不當發言、淡江學園費用過高和火燒鐵皮屋事件，提出建議和說明。
</w:t>
          <w:br/>
          <w:t>
</w:t>
          <w:br/>
          <w:t>　校長張紘炬對於最近同學在網路上的發言，提出一些建言。他認為，網路上的不當發言會影響本校的校譽，造成企業主對我們的不良印象，導致淡江的學生日後找工作的時候，會有扣分的效果。他呼籲同學對於各單位有意見時，親自去該單位洽問，會是比較好的做法，而不是在BBS上謾罵。
</w:t>
          <w:br/>
          <w:t>
</w:t>
          <w:br/>
          <w:t>　張校長進一步表示，雖然每位同學享有言論自由，但要在法律規範之下進行，如果同學發表的言語觸犯法律，或是有不禮貌之情事，有可能會有法律責任。他說，BBS上的文章他都有在看，但沒義務也沒時間回答，他更表示，有時候看到BBS上的文章很難過，覺得同學在言詞上目無尊長。
</w:t>
          <w:br/>
          <w:t>
</w:t>
          <w:br/>
          <w:t>　至於淡江學園費用過高的問題，校長認為，淡江學園原本主要是希望大一新生在剛入學時，不會因為找不到合適房屋而困擾。而且學園內的設備新穎、設施完善，與一般宿舍相差很多，因此目前暫時不會更改價格。
</w:t>
          <w:br/>
          <w:t>
</w:t>
          <w:br/>
          <w:t>　最後對於之前火燒鐵皮屋事件，校長表示已經鎖定可疑人選。經校長指示，總務處主管於案發後展開調查，發現有一可疑老人常於清晨五、六點在校園遊盪，這位六十多歲的老先生，在力霸大學城頂樓養了十多條流浪狗，因流浪狗常在半夜打擾附近居民安寧，因此警方在接獲通報後，便直接放走那十幾隻狗，但老翁以為是學校學生放走的，便心生怨恨。校長說，根據總務處主管描述，在跟蹤時，老翁曾轉頭慌張的對他們說：「不是我做的！」因此學校在努力追查，保障校園安寧。
</w:t>
          <w:br/>
          <w:t>
</w:t>
          <w:br/>
          <w:t>　而校長也希望爭論多時的停車問題，能因同學少騎機車到學校而獲得改善。他一再提醒，為了安全：「還是儘量少騎車，也不要被載。」</w:t>
          <w:br/>
        </w:r>
      </w:r>
    </w:p>
  </w:body>
</w:document>
</file>