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67d8006cc4a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校慶紀念郵票今日發行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慶祝本校五十週年校慶，交通部郵政總局特發行本校紀念郵票，今（八）日上午十一時三十分舉行發行典禮，並於全國各郵局公開發行，淡水校園配合設有臨時郵局提供銷售及各式郵戳蓋印，未先向秘書室辦理預購統計的師生可直接前往校內郵局、臨時郵局及校外各郵局購買。
</w:t>
          <w:br/>
          <w:t>
</w:t>
          <w:br/>
          <w:t>　郵票發行典禮由郵政總局及本校共同舉行，將有交通部郵電司司長鄭添來、郵政總局局長鄭文政、副局長黃永成等郵政界貴賓、本校董事會、一級主管、校友會、金鷹獎得主及媒體記者共兩百五十人共同參與。秘書室表示，典禮將配合幻燈片作紀念郵票投影放大展示及揭幕儀式。
</w:t>
          <w:br/>
          <w:t>
</w:t>
          <w:br/>
          <w:t>　本校校慶紀念郵票由郵政總局設計（見下圖），共有以宮燈紅柱為背景的五元郵票及左為海事博物館、右為書卷廣場的二十五元郵票兩種。均以本校師生熟知之校園勝景為主題，設計極為美觀。相關紀念品有空白首日封、預銷首日戳低值封及套票封、護票卡、貼票卡、活頁集郵卡等。淡水郵局將配合在海報街口、學生活動中心前處架設臨時郵局，提供紀念郵票相關產品之販賣及紀念戳蓋印。若遇雨則改至圖書館一樓走廊。課指組也將配合舉辦郵展活動，在圖書館二樓玻璃門外展出各式郵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59536"/>
              <wp:effectExtent l="0" t="0" r="0" b="0"/>
              <wp:docPr id="1" name="IMG_0ace57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99dabdfb-8b2a-4110-8f75-5543461b7d6d.jpg"/>
                      <pic:cNvPicPr/>
                    </pic:nvPicPr>
                    <pic:blipFill>
                      <a:blip xmlns:r="http://schemas.openxmlformats.org/officeDocument/2006/relationships" r:embed="R41de32dd4cdd48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65632"/>
              <wp:effectExtent l="0" t="0" r="0" b="0"/>
              <wp:docPr id="1" name="IMG_04c793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1d9d3ace-789a-494e-b93c-90222d8d05cb.jpg"/>
                      <pic:cNvPicPr/>
                    </pic:nvPicPr>
                    <pic:blipFill>
                      <a:blip xmlns:r="http://schemas.openxmlformats.org/officeDocument/2006/relationships" r:embed="Rf8e92d37505440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de32dd4cdd48cd" /><Relationship Type="http://schemas.openxmlformats.org/officeDocument/2006/relationships/image" Target="/media/image2.bin" Id="Rf8e92d375054408c" /></Relationships>
</file>