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03b10d0c54d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蘭陽植樹的意義　董事長張姜文錙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論語以「五十而知天命」來闡明人的生命智慧，經過了五十寒暑的努力與奮鬥，隨著歲月的歷練，人生到達順應人世，天人相合的境界。淡江大學五十週年校慶也代表了學校經歷了長期以來的努力，校務發展在穩定中日趨成熟穩健。從英專時期、文理學院到綜合大學，五十年來所有的淡江人一步一腳印，開創了今日淡江大學繁榮的新局面。我們不敢說五十年來有什麼特別的成就，可是從各種評鑑指標中，淡江莫不名列前茅，就可以了解我們對於辦學的努力和用心。我們願意以最誠懇的態度，努力不懈的精神來面對所有的學子，面對所有淡江人，使淡江大學歷久彌新，永垂不朽。
</w:t>
          <w:br/>
          <w:t>
</w:t>
          <w:br/>
          <w:t>　為了慶祝淡江大學五十歲的生日，我們從今年三月起就設計了一連串的活動，教、職、員、工、生總動員，內容兼具學術、服務及娛樂等，在在體現出淡江文化豐富的內涵。希望因為我們的盡力可以使淡江五十週年校慶，成為歷史永恒的紀錄。其實在五十年成長歲月中，淡江在「國際化、資訊化、未來化」的引領下，已經逐步建設成學科完整的國際性一流大學。如今，我們何其有幸就處於淡江高度發展的歷史點上，見證了淡江五十年歷史的璀璨；同樣地，我們也將被寫進淡江未來的歷史中，所以我們更應該奮力為淡江下一頁輝煌的歷史負責。
</w:t>
          <w:br/>
          <w:t>
</w:t>
          <w:br/>
          <w:t>　在可以預見的未來，高等教育將是高度競爭的戰國時代，雖然我們有無比的信心，淡江將繼續領先群倫，創造更多的指標，但我們也願意虛心的檢討改進。我們所關心的不只是學生來源與建設經費，我們更關心教育品質的持續強化，和淡江人對國家社會的貢獻；我們不僅要被國內的評鑑機構肯定，更要被國際社會認同。所以，淡江人應當以戒慎恐懼、臨深履薄的心情，面對未來的挑戰。五十週年代表著新階段的開始，在歡欣鼓舞慶祝五十週年校慶的同時，也就表示淡江再度奮起，開創新時代的契機。願所有的淡江人一起為我們共同的淡江精神而奮鬥，為淡江歷史寫下更光明的未來。</w:t>
          <w:br/>
        </w:r>
      </w:r>
    </w:p>
  </w:body>
</w:document>
</file>