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411e348ab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校慶晚會校長親自切蛋糕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【記者陳建豪報導】由學生會所主辦的「跨越50校慶萬歲」慶祝晚會於上週六（四日）登場，晚會內容精彩，有社團表演、歌手演唱及漢霖劇團的相聲演出。
</w:t>
          <w:br/>
          <w:t>
</w:t>
          <w:br/>
          <w:t>　不過可能因晚會日期定於週六，再加上期中考將至及天候不良等因素，前來參與晚會的同學並不多，而關於這一點，校長在晚會致詞時，仍是給予學生會相當高的評價，感謝他們為50週年校慶而籌辦此一晚會，並也承諾明年考慮將校慶晚會與期中考的日期隔遠一點，以免本校的同學太「用功」而失去了參加校慶晚會的機會。
</w:t>
          <w:br/>
          <w:t>
</w:t>
          <w:br/>
          <w:t>　在晚會中，學生會也安排了唱校歌的儀式，首先由有在「五燈獎」節目中五度五關傲人經歷的合唱團團員林俊義先登臺獨唱，再由現場所有與會人士一起齊唱。而另一個登台表演的學生社團為淡江嚕啦啦，他們以其社團特有的魅力，表演出了一個相當活潑的短劇，逗得全場同學樂不可支，並以此短劇，恭賀本校50週年校慶。
</w:t>
          <w:br/>
          <w:t>
</w:t>
          <w:br/>
          <w:t>　晚會緊接著由歌手錦繡二重唱、黃中原臺獻唱。錦鏽於晚會中除了秀出平時不常表演的舞蹈外，也為本校50週年校慶演唱了生日快樂歌，引來全場同學的掌聲；而歌手黃中原唱到興起，也還跑到臺下，與現場同學互動演唱，並也要求校長要買他的唱片，校長也豪爽的回答：「沒問題！」。而為了顧及現場來賓除了同學之外，還有校長等年紀較長的長輩，學生會也特別安排了漢霖劇團為大家演出相聲，演出者妙語如珠，不時逗得全場來賓哄堂大笑！
</w:t>
          <w:br/>
          <w:t>
</w:t>
          <w:br/>
          <w:t>　而在歌手柯以敏演唱結束後，晚會也進入了最後也是最高潮活動──切蛋糕，由美麗的親善大使高怡萱推出兩層的大蛋糕，再由校長親自切蛋糕，現場並有許多同學一起留下來吃蛋糕，整個晚會就由美味的蛋糕劃下完美的句點。</w:t>
          <w:br/>
        </w:r>
      </w:r>
    </w:p>
  </w:body>
</w:document>
</file>