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a0857c607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陳水扁總統　將蒞校向師生致賀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【本報訊】陳水扁總統將於校慶前一日蒞臨本校，為本校創校五十週年，為國育才貢獻卓著，向全校師生致賀。
</w:t>
          <w:br/>
          <w:t>
</w:t>
          <w:br/>
          <w:t>陳總統預計於七日下午到校，在本校與姊妹學校校長所舉行的國際姊妹校校長論壇致詞，然後將參與文錙藝術中心揭幕剪綵典禮，他並致贈匾額一幀，親自為其揭幕。
</w:t>
          <w:br/>
          <w:t>
</w:t>
          <w:br/>
          <w:t>　 【記者劉育孜報導】本學期新成立的文錙藝術中心將於七日舉行盛大的落成啟用典禮，揭幕後，將自校慶日開始，將蒐集的一百三十餘藝品展出。
</w:t>
          <w:br/>
          <w:t>
</w:t>
          <w:br/>
          <w:t>　當天下午三時至五時，在藝術中心外的噴水池由國樂社、絃樂社、管樂社、合唱團四個音樂性社團接續演出的音樂會揭開序幕，而落成啟用典禮將於五時整在藝術中心門口進行。
</w:t>
          <w:br/>
          <w:t>
</w:t>
          <w:br/>
          <w:t>　典禮中除了邀請創辦人張建邦、董事長張姜文錙及捐贈作品的藝術家到場觀禮，更邀請到陳水扁總統一同剪綵，隨後並親自為他致贈的匾額揭幕。六時將於覺生大樓十樓設置晚宴，除邀請到場貴賓參加外，更會在晚宴上贈送感謝狀給捐贈作品的藝術家。
</w:t>
          <w:br/>
          <w:t>
</w:t>
          <w:br/>
          <w:t>　藝術中心目前已收藏的一百三十多件作品，包括國畫類77件、西畫類27件、書法類27件、及雕塑3件，開幕後預計展出至一月中旬；而藝術中心亦將所有作品編印「文錙藝粹」專輯，預計在七日出版。這些捐贈作品包括劉其偉、黃光男、邵幼軒等名家的作品，喜愛藝術的同學千萬別錯過這場千禧新紀藝術作品展。</w:t>
          <w:br/>
        </w:r>
      </w:r>
    </w:p>
  </w:body>
</w:document>
</file>