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1ef6457e241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蔡信夫已成名嘴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技術學院院長蔡信夫常常到處替各團體演講，十月六日（週五）為安和扶輪社主講「如何永保成功與好運」，他認為成功的定義是在人生的路程中，盡力扮演好自己的角色，要成功的條件就是要知足常樂。十月十五日（週日）還受青輔會之邀，為殘障創業者演講。（饒慧雯）</w:t>
          <w:br/>
        </w:r>
      </w:r>
    </w:p>
  </w:body>
</w:document>
</file>