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25d81073e44a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停辦多年　啦啦隊比賽盛大復出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毓純報導】本校已停辦多年的啦啦隊比賽，於今年盛大舉辦，除了藉以展現淡江人的自信、樂觀以外，預料將為校慶五十週年帶來熱情與活力。該活動由商管學會主辦，報名時間至本月十七日（週二）截止，地點在商管學會B114室。第一名將可得到一萬五千元的獎金哦！
</w:t>
          <w:br/>
          <w:t>
</w:t>
          <w:br/>
          <w:t>　預賽與決賽分別於十月二十五、十一月八日在溜冰場、操場舉行，每隊的比賽時間為三到五分鐘。評分內容及標準為：團隊精神占30%、基本技術25%、實施流程15%、整體評價30%。其中，團隊精神包括開幕式及場外的表現，有歡呼、氣勢、臉部表情、服裝等。基本技術包括動作、舞蹈。實施流程的評分項目為動作整齊性、時間運用、流暢性等。整體評價則是創意、視覺效果。
</w:t>
          <w:br/>
          <w:t>
</w:t>
          <w:br/>
          <w:t>　凡有興趣的同學，以十人為一隊，不分系、不分班，若是社團成員組成的團體亦可報名。特別的是，十六個人以上報名的團體，將獲置裝費補助二千元；十至十五人團體補助一千元；前十個團體報名者亦有補助。為了鼓勵大家參與，主辦單位喊出「人多加分」的策略，詳細辦法為：「多三人加一分；助教或老師參加，一人多一分；有學長姐參加，一人多一分」，最多總共可以加五分。參加的隊伍可請公假，得獎者可記嘉獎。
</w:t>
          <w:br/>
          <w:t>
</w:t>
          <w:br/>
          <w:t>　前三名除了獎盃一座外，分別可獲一萬五千元、一萬元、五千元的獎金。此外，還有最佳服裝、最佳人氣、最佳創意等獎項，皆可得三千元獎金及獎牌一面。如有任何問題，可電詢26214794陳家豪。</w:t>
          <w:br/>
        </w:r>
      </w:r>
    </w:p>
  </w:body>
</w:document>
</file>