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e7a571aa2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本校推廣心靈成長系列活動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生命多采多姿，充滿了感恩、勇敢、樂觀、智慧、愛情、尊重，但是，繁忙的生活是否讓你的心靈不再豐富，由課指組所舉辦的心靈成長系列活動，在諸多同學的孕育下，已有豐富的成果，為慶祝五十週年校慶活動，將於十一日起一連三天在商館展示廳舉行成果展，邀請全校師生共享心靈的饗宴。
</w:t>
          <w:br/>
          <w:t>
</w:t>
          <w:br/>
          <w:t>　該次成果展由課指組主辦，高雄校友會承辦，將展出多件心靈成長海報及書籤設計得獎作品及書展，另外，配合五十週年校慶，也將展出LOGO設計得獎作品十三件，以及網路世代海報設計得獎作品八件，加上日前舉辦的三化（國際化、未來化、資訊化）海報比賽得獎作品三件，也將參與展出。
</w:t>
          <w:br/>
          <w:t>
</w:t>
          <w:br/>
          <w:t>　另外，展出期間更將舉行甄選心靈小語的活動，同學們可利用會場準備的空白書籤，寫下心中的話，課指組將挑選出二十則心靈小語並贈送作者小禮物呢！除此之外，現場將展出心靈成長系列書刊，展出期間更將播放心靈成長之電影，週三至五分別播映心靈點滴、一路上有你及美麗人生，內容精彩可期，不容錯過。</w:t>
          <w:br/>
        </w:r>
      </w:r>
    </w:p>
  </w:body>
</w:document>
</file>