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f061d57234f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IC卡學生證　改華南發行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近日ＢＢＳ板上有同學反映，原中國信託商業銀行學生證，因已畢業由學校收回，無法領取原中信銀行戶頭內的存款。學校緊急召開會議，會中決定學生證已收回銷毀者，學校在研究可行辦法後，另行各別通知。爾後畢業學生學生證於領學位證書時，由教務處在學生證背面蓋「畢業」章，仍可繼續使用其金融卡功能。  
</w:t>
          <w:br/>
          <w:t>　在進入ｅ世代的潮流中，一卡多用將是必然趨勢，本校今年新生開始使用華南銀行IC卡學生證，舊生則可選擇更改使用新學生證，或不改繼續使用。經九月十五日中午資訊中心黃明達主任，邀請教務長傅錫壬、會計長王美蘭及各處主管業務人員研究，報請校長核准後，決定於領學位證書時由教務處在學生證背面蓋「畢業」章，仍可繼續使用其金融卡功能，同時可供學生留作紀念。  
</w:t>
          <w:br/>
          <w:t>
</w:t>
          <w:br/>
          <w:t>　對於本校學生證原與中國信託商業銀行合作，現改為與華南銀行合作一事，近日BBS板上同學反映相當多意見，學生質疑為何由中信銀行轉換華南銀行經營，對持中信銀行學生證的同學不方便。學校表示，中信銀行主動提出不續約，本校為考量學生權益，經再與五家銀行協商並開會評估，以華南銀行最符合本校學生證的需求，因此決定由華南銀行承接此項業務。  
</w:t>
          <w:br/>
          <w:t>
</w:t>
          <w:br/>
          <w:t>　另學生反映，舊生使用中信銀行學生證，無中信銀行提款機可領，權益受損。教務處表示，本校今年新生統一使用新的華南銀行IC卡學生證，舊生則可在十一月開放免費申請新IC卡學生證，並將在十二月底統一發卡。也可選擇不換卡繼續使用，但每次在非中信銀行提款機提款，則支付手續費7元。  
</w:t>
          <w:br/>
          <w:t>
</w:t>
          <w:br/>
          <w:t>　原中信銀行發學生證時未發存摺，使用不便，新合作的華南銀行己允諾，發學生證時同時發給學生存摺，使用上更為方便。  
</w:t>
          <w:br/>
          <w:t>
</w:t>
          <w:br/>
          <w:t>　資訊中心表示，華南銀行新卡功能多多，除現有功能：各樓館門禁(需經申請)、借還書、進出資訊中心實習室、金融卡功能，另增加以下二項功能：具備IC電話卡功能、電子錢包可做POS消費，未來可在校內美食廣場等場所使用。</w:t>
          <w:br/>
        </w:r>
      </w:r>
    </w:p>
  </w:body>
</w:document>
</file>