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735faed93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為了圓夢，將留下兩年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今天雖然是畢業典禮，我卻沒有太大的離愁，這不是因為我是冷血動物喔！
</w:t>
          <w:br/>
          <w:t>
</w:t>
          <w:br/>
          <w:t>　而是為了要修教育學程，可能還要延畢兩年。而雖然要延畢兩年，我卻很高興找到了自己喜歡的工作，當個老師。在這邊也祝福所有的畢業生都能找到自己喜歡的工作。
</w:t>
          <w:br/>
          <w:t>
</w:t>
          <w:br/>
          <w:t>　不過雖然我沒有要畢業，但是和我同班四年的同學卻都要畢業了，以後或許會比較難見面，在這邊祝福他們鵬程萬里。而對於本科系的老師，我也是相當感謝他們四年來的諄諄教誨，將來想要當老師的我，會以他們為目標，盡力去當一個好老師。
</w:t>
          <w:br/>
          <w:t>
</w:t>
          <w:br/>
          <w:t>　最近我有看到第十屆台灣大學先生、小姐選拔賽的宣傳海報，我想說的是，我經由參加台灣大學小姐，進而能參選世界大學小姐，並有幸獲得第二名，這對我來說是相當寶貴的經驗，也讓我學到相當多東西。所以我很希望學弟妹能踴躍參加大學先生小姐的選拔賽，相信對學弟妹來說絕對會有收穫。（記者陳建豪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426464"/>
              <wp:effectExtent l="0" t="0" r="0" b="0"/>
              <wp:docPr id="1" name="IMG_3386b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0/m\82e951a5-c319-428f-9c3a-ed4b437096f0.jpg"/>
                      <pic:cNvPicPr/>
                    </pic:nvPicPr>
                    <pic:blipFill>
                      <a:blip xmlns:r="http://schemas.openxmlformats.org/officeDocument/2006/relationships" r:embed="R5048921b119942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48921b119942ca" /></Relationships>
</file>