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554a9e192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八十八學年度畢業典禮將於本週六（十七日）在淡水校園學生活動中心隆重舉行，今年將有博士班二十三名、碩士班五百八十名、大學部六千八百三十九名，共計七千四百四十二名畢業生將於當日步出校園，展開新的生涯。
</w:t>
          <w:br/>
          <w:t>
</w:t>
          <w:br/>
          <w:t>　典禮當天，除了校長張紘炬親自主持外，更於典禮中頒發學業、操性、體育、服務等獎項，並頒發畢業證書。典禮結束後，將安排畢業生校園巡禮，在踏出大門前，做最後回顧，接受學弟妹的祝福。
</w:t>
          <w:br/>
          <w:t>
</w:t>
          <w:br/>
          <w:t>　當日，禮堂設有三百六十個觀禮席，觀禮人士於上午八時起進場，採自由入座，歡迎各界嘉賓蒞臨，給予畢業生祝福。</w:t>
          <w:br/>
        </w:r>
      </w:r>
    </w:p>
  </w:body>
</w:document>
</file>