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3278799dc446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439 期</w:t>
        </w:r>
      </w:r>
    </w:p>
    <w:p>
      <w:pPr>
        <w:jc w:val="center"/>
      </w:pPr>
      <w:r>
        <w:r>
          <w:rPr>
            <w:rFonts w:ascii="Segoe UI" w:hAnsi="Segoe UI" w:eastAsia="Segoe UI"/>
            <w:sz w:val="32"/>
            <w:color w:val="000000"/>
            <w:b/>
          </w:rPr>
          <w:t>教育學程週五結業典禮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光第報導】很多應屆畢業生擔心畢業即失業，不過今年本校至少有一百四十四人不用擔心這個問題。今年中等教育學程將有一百四十四人結業，即將分發到各中等學校實習，本週五（十六日）教育學程組將於覺生國際會議廳舉辦「教育學程結業典禮暨實習行前說明會」，歡送這些即將為人師表的畢業生。
</w:t>
          <w:br/>
          <w:t>
</w:t>
          <w:br/>
          <w:t>　教育學程組表示，這一百四十四名畢業同學都是在校修習過中等學程至少二十六個學分，未來將分發至各高中、職及國中實習一年，在週五的說明會中，將有教育學程老師對畢業生的愛的叮嚀，及說明實習的注意事項，希望這些畢業生都能在未來成為春風化雨、受學生敬愛的好老師。</w:t>
          <w:br/>
        </w:r>
      </w:r>
    </w:p>
  </w:body>
</w:document>
</file>