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42989740940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遠距教學ｅ有話要說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有鑑於「遠距教學」已經被廣泛地運用在各種教育訓練領域，成為新一代的趨勢，本校教育科技系與教學科技組將於本週三（十四日）假覺生國際會議廳聯合主辦「e-learning網路學習的規劃與前景」研討會，探討如何善用遠距學習的特性，開創更寬廣的學習資源，並且將學習的效率及效果加以提升。
</w:t>
          <w:br/>
          <w:t>
</w:t>
          <w:br/>
          <w:t>　這次會議的主要目的為：一、了解國內大學院校網路教學發展現況與困難。二、了解國內企業訓練利用網路教學之發展現況與困難。三、討論學校教育與企業訓練利用網路教學其目標、方法以及成效評估上的異同。四、討論整合e-learning資源的可行性。五、擬定後續相關研討會之議題。參加人員為各級學校網路教學相關人員、各大企業人力資源部門相關人員、各縣市教師研習中心相關人員、師資培育機構師生、大專院校教育科技相關教師及專家學者。</w:t>
          <w:br/>
        </w:r>
      </w:r>
    </w:p>
  </w:body>
</w:document>
</file>