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7973ac15d46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康大偉一舉兩得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△英文系專任助理教授康大偉（David Clark）於日前飛往美國路易斯安那州的紐奧良，於美國教育研究學會國際研討會中發表論文。在研討會進行當週，紐奧良市正舉辦國際爵士音樂節，他與親友前往一家餐廳享受具有當地風味的法國美食與美妙的音樂，他們待在該市法語區很棒的一家飯店，享受客房窗外的庭園美色，渡過了愉快的時光。（沈秀珍）</w:t>
          <w:br/>
        </w:r>
      </w:r>
    </w:p>
  </w:body>
</w:document>
</file>