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a6b38954449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學生會長選舉　總投票人數未達門檻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本校第六屆學生會會長、學生議會議員選舉於上週二結束，學生會會長選舉因有效投票人數未達應投票人數的百分十五，選委會宣布此次選舉無效，將改以網路投票方式辦理補選。學生議員方面，則是有十九人參選，十八人當選。
</w:t>
          <w:br/>
          <w:t>
</w:t>
          <w:br/>
          <w:t>　由於會長選舉未能通過有效票數門檻，經學務處建議、選舉委員會主任委員許家榮同意，將改以網路投票方式辦理補選，選委會並已於六月二日至五日發布選舉登記公告，六月七日、八日接受登記，九日發布競選公告，六月十一日至十八日上網投票，網址為：http://vote.tku.edu.tw/，十九日公告會長當選人。為了提高同學們投票的意願，學務處將提供大哥大手機釱CD隨身聽等獎品，在投票選出候選人後抽獎，希望同學們踴躍上網投票。
</w:t>
          <w:br/>
          <w:t>
</w:t>
          <w:br/>
          <w:t>　在上週二當天的投票中，學生會會長一號候選人施任青、吳育哲獲得1222票，二號候選人吳姿瑩、黃勝良則獲得1381票，兩組候選人加起來共2603票，連全校同學百分之十的人數都不到，而根據學生會組織章程中規定，會長選舉有效票數須超過百分之十五，此次選舉才算有效。而本校學生現在約有兩萬六千多名，表示須約3900人投票，選舉才算有效。
</w:t>
          <w:br/>
          <w:t>
</w:t>
          <w:br/>
          <w:t>　課指組組長劉艾華則表示，對於這一次無法選出會長來相當遺憾，也將盡全力為下週的選舉活動積極造勢，他說：「尤其今年正值五十週年校慶，若無法選出會長，不但會成為各大學間的笑柄，五十週年多項慶祝活動會發生問題，所以希望同學們瞭解其嚴重性，踴躍投票。」
</w:t>
          <w:br/>
          <w:t>
</w:t>
          <w:br/>
          <w:t>　學生議員洪薪育（公行二）則表示：「其實百分之十五的門檻，對學生自治觀念不高的淡江學生來說是偏高的。之前我們部分議員就想修法，要把門檻改為百分之十，可惜最後是九票對八票未能通過。」對於這次選舉票數未能超過百分之十五的門檻，中文一洪慈勵認為，此次會長候選人政見過於理想化，基本上學生住的問題、機車停放、周邊商店服務態度、學費問題等等學生會恐無法解決，候選人高喊口號，實在太過理想化。  
</w:t>
          <w:br/>
          <w:t>
</w:t>
          <w:br/>
          <w:t>　學生議員選舉方面，有十九名同學登記參選，十八名當選，各學院當選情形如下：管理學院六人當選：一號洪薪育（公行二）86票、二號李珮甄（公行二）168票、三號許智偉（公行一）63票、四號郭佩婷（會計二）167票、五號李文尹（企管一）91票、六號李俊男（企管一）73票；商學院方面三人當選，一號李建彰（保險二）96票、二號許儷瓊（財金一）150票、三號楊琇晴（國貿一）127票；文學院一人當選，一號董致麟（歷史一）124票；外語學院一人當選，一號李彥苑（法文二）165票；工學院一人當選，李欣泓（電機一）238票；理學院三人當選，一號陳亮年（純化二）186票、二號陳盈吉（純化二）155票、三號劉嘉穎（數學二）112票；技術學院當選二人，一號斯郅罡（應日三）69票、二號鄭佩君（管理三）60票。</w:t>
          <w:br/>
        </w:r>
      </w:r>
    </w:p>
  </w:body>
</w:document>
</file>