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5e4eed7cd04c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愛他　請不要叫他！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讀者投書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大家好：
</w:t>
          <w:br/>
          <w:t>
</w:t>
          <w:br/>
          <w:t>    我是台灣第二隻導盲犬的主人張國瑞，有件事情請大家幫忙：
</w:t>
          <w:br/>
          <w:t>
</w:t>
          <w:br/>
          <w:t>    首先，非常感謝大家對我的導盲犬Ohara的關心和喜愛，每次走在校園裡，都會聽到大家對Ohara的讚嘆聲，還有就是許多同學幫忙我告訴不知道的人：導盲犬工作時千萬不要干擾他，真的非常感謝。
</w:t>
          <w:br/>
          <w:t>
</w:t>
          <w:br/>
          <w:t>    不過隨著Ohara的知名度狂長，現在走在外面愈來愈多人會呼喚他或者逗他，使他帶路不專心，大家應該可以想像，像我這樣什麼都看不見的人，走路時唯一的安全屏障就是狗狗的專注，如果這個依仗被拿掉，那我隨時可能會跌入水溝、撞上柱子、摔下樓梯、甚至慘遭輪底之禍，請大家不要以為有人干擾時旁邊沒有危險就沒關係，最重要的是：如果不專心成為習慣，那致命的危機就隨時會發生，所以還是請大家有機會時，盡量告訴不知道的人這件事情，那就真的是幫了我們很大很大的忙了。
</w:t>
          <w:br/>
          <w:t>
</w:t>
          <w:br/>
          <w:t>    還有就是Ohara是台灣的第二隻導盲犬，而且是真正走出導盲犬基金會到外面實際工作的第一隻，我們還肩負著沈重的責任，如果我無法讓Ohara在這裡正常的工作，甚至發生了嚴重的意外事件，那台灣導盲犬的發展會遭受重大打擊，我也會成為歷史的罪人（maybe 死人），所以強烈的拜託大家告訴大家，「導盲犬帶領主人走在路上時，請大家就當作沒看見他」 ，謝謝啦！
</w:t>
          <w:br/>
          <w:t>
</w:t>
          <w:br/>
          <w:t>                                                                                                                                                                                                                                     國瑞</w:t>
          <w:br/>
        </w:r>
      </w:r>
    </w:p>
  </w:body>
</w:document>
</file>