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cd4521df240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五月廿九日（週一）
</w:t>
          <w:br/>
          <w:t>
</w:t>
          <w:br/>
          <w:t>△古箏社晚上七時卅分於驚中正舉行期末公演，七時十五分入場。（饒慧雯） 
</w:t>
          <w:br/>
          <w:t>
</w:t>
          <w:br/>
          <w:t>
</w:t>
          <w:br/>
          <w:t>
</w:t>
          <w:br/>
          <w:t>五月三十日（週二）
</w:t>
          <w:br/>
          <w:t>
</w:t>
          <w:br/>
          <w:t>△美工社、巧織社、花藝社所舉辦的「藝旅」三社聯展即日起至六月二日止在商館展示廳舉行。（李榮馨）
</w:t>
          <w:br/>
          <w:t>
</w:t>
          <w:br/>
          <w:t>△海博館本週播放「第二條絲路」影片，時間今起到週日每天上午十時、十一時，下午一時、二時，地點在三樓視聽室。（李光第）
</w:t>
          <w:br/>
          <w:t>
</w:t>
          <w:br/>
          <w:t>△歐研所下午二時在T701室舉行兩場論文發表會。（黃依歆）
</w:t>
          <w:br/>
          <w:t>
</w:t>
          <w:br/>
          <w:t>△學生會今日中午十二時至二時，在L311室舉辦「邁向“錢程”之路──公職」生涯規劃系列講座。（陳逸楓） 
</w:t>
          <w:br/>
          <w:t>
</w:t>
          <w:br/>
          <w:t>
</w:t>
          <w:br/>
          <w:t>
</w:t>
          <w:br/>
          <w:t>五月卅一日（週三）
</w:t>
          <w:br/>
          <w:t>
</w:t>
          <w:br/>
          <w:t>△建教合作中心今日中午十二時卅分至二時，在商館408室舉辦2000年暑期海外研習團說明會。（陳雅韻）
</w:t>
          <w:br/>
          <w:t>
</w:t>
          <w:br/>
          <w:t>△歷史系學會晚上八時十分在B712室舉辦「真愛奇蹟」電影欣賞，凡入場者皆可獲得精美原創書籤，主辦單位並舉辦100字心得小短文徵文活動，擇優四位可獲得真愛奇蹟原聲CD一張。（毛雨涵）
</w:t>
          <w:br/>
          <w:t>
</w:t>
          <w:br/>
          <w:t>△共鳴箱古典吉他社晚上六時卅分在驚中正，由指導老師詹哲雄帶領社員們舉辦成果展「佛朗明哥音樂會」，會中並邀請西班牙舞者Derisa現場表演。（陳竹偉） 
</w:t>
          <w:br/>
          <w:t>
</w:t>
          <w:br/>
          <w:t>
</w:t>
          <w:br/>
          <w:t>
</w:t>
          <w:br/>
          <w:t>六月一日（週四）
</w:t>
          <w:br/>
          <w:t>
</w:t>
          <w:br/>
          <w:t>△管樂社今晚七時卅分於活動中心舉辦音樂會，主題為「晨曦」。（吳佩玲） 
</w:t>
          <w:br/>
          <w:t>
</w:t>
          <w:br/>
          <w:t>
</w:t>
          <w:br/>
          <w:t>
</w:t>
          <w:br/>
          <w:t>六月二日（週五）
</w:t>
          <w:br/>
          <w:t>
</w:t>
          <w:br/>
          <w:t>△教育學程組中午十二時在驚中正舉行教育學程修讀說明會，將會詳細說明修讀教育學程的相關注意事項，事關個人權益，請今年度通過教育學程甄選的同學準時參加。（李光第）
</w:t>
          <w:br/>
          <w:t>
</w:t>
          <w:br/>
          <w:t>
</w:t>
          <w:br/>
          <w:t>
</w:t>
          <w:br/>
          <w:t>六月三日（週六）
</w:t>
          <w:br/>
          <w:t>
</w:t>
          <w:br/>
          <w:t>△企管系今明兩天舉辦「雙企球類邀請賽」，上午九時開幕典禮，男女籃、排在校內各球場舉行，保齡球則在亞太保齡球館舉行。（洪慈勵）</w:t>
          <w:br/>
        </w:r>
      </w:r>
    </w:p>
  </w:body>
</w:document>
</file>