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f9f3ad8384f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鄭丁旺週三來校開講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【記者毛雨涵報導】本週三（24日）下午二時至四時在驚中正，由會計系主辦的名人講座請來了政治大學校長鄭丁旺演講「談e世代的企業經營環境」。
</w:t>
          <w:br/>
          <w:t>
</w:t>
          <w:br/>
          <w:t>　鄭丁旺是美國密蘇里大學的會計博士，專長是財務會計以及會計理論。鄭校長在這一方面曾表示過，國內要朝國際化的金融努力，要成立亞太金融中心，應考慮國家情勢，英文是必須的溝通橋樑，因此相當好的金融背景及語言應對能力是不可或缺的。</w:t>
          <w:br/>
        </w:r>
      </w:r>
    </w:p>
  </w:body>
</w:document>
</file>