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3fa4c0278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亞太、陽信商銀徵才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【記者蘇南安報導】亞太商業銀行、陽信商業銀行向本校徵求人才，有興趣進入銀行界的同學們，可前往畢業生就業輔導組（A106室）索取簡章，一律採通訊報名。
</w:t>
          <w:br/>
          <w:t>
</w:t>
          <w:br/>
          <w:t>　亞太商銀將招募辦事員、助理員、雇員，採通訊報名，於五月廿五日截止，以郵戳為憑，六月十八日舉辦筆試。該銀行鼓勵法商、國貿等相關科系的畢業生報考，如果是國內外研究所以上的人才，更應該把握機會，進入銀行界。
</w:t>
          <w:br/>
          <w:t>
</w:t>
          <w:br/>
          <w:t>　陽信商銀將招募一般行員、網路專業人員，該銀行採通訊報名，於五月廿六日截止，以郵戳為憑，六月廿四日舉辦一般行員筆試，網路專業人員則需面試。只要是本校相關科系的應屆畢業生，皆可應徵一般行員。想要應徵網路專業人員的同學，須具備NT或U-NIX作業平台、TCP/IP網路經驗，如果有電子商務、辦公室自動化程式開發的經驗更佳。</w:t>
          <w:br/>
        </w:r>
      </w:r>
    </w:p>
  </w:body>
</w:document>
</file>