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1706b738143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從建築風格一路聊到家世背景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報導】女教職員聯誼會於本月六日舉辦林家花園古蹟之旅的活動，吸引將近六十位教職員共襄盛舉，全程由歷史系教授同時也是民俗專家的周宗賢老師擔任解說員，詳盡地為大家介紹建築物的典故與特色。
</w:t>
          <w:br/>
          <w:t>
</w:t>
          <w:br/>
          <w:t>　本校教職同仁因工作繁忙，很少有機會能夠充電進修，因此女教職員聯誼會經常不定期舉辦各項活動。這次林家花園古蹟之旅的活動，特別邀請在國內頗富盛名的民俗專家周宗賢老師擔任解說的工作。位於板橋的林本源官邸（即是俗稱的林家花園）占地面積廣大，在屋舍部份依照不偏不倚、尊卑長幼貴賤分明的儒家思想建造而成，在花園部份則是強調天人合一的老莊思想。從建築風格到主人的家世背景，老師都以輕鬆活潑的口吻鉅細靡遺地介紹。
</w:t>
          <w:br/>
          <w:t>
</w:t>
          <w:br/>
          <w:t>　課指組的李美蘭表示，周老師的講解詳細令人佩服，但由於人數過多和擴音設備不良，站在後面的人有時候並沒有聽得很清楚，有點可惜。化工系的張助理則認為，這是個很棒的活動，因為是在上班時間出來學習其他的常識，而且有專家講解，這跟自己來玩的感覺很不一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853440"/>
              <wp:effectExtent l="0" t="0" r="0" b="0"/>
              <wp:docPr id="1" name="IMG_0307e0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5/m\9809e6e0-48b7-4489-8e68-b4e0acfa34a6.jpg"/>
                      <pic:cNvPicPr/>
                    </pic:nvPicPr>
                    <pic:blipFill>
                      <a:blip xmlns:r="http://schemas.openxmlformats.org/officeDocument/2006/relationships" r:embed="R2fdf955a365a4d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df955a365a4d08" /></Relationships>
</file>