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4b63b368ff4e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何友莉升格為板主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△大傳一何友莉因經常留意有關養顏美容方面的資訊，且對網路的管理有興趣，而成功升格為「大馬留台同學電子佈告欄」養顏美 　容板的板主。其實，這是由於她熱愛上網所致。另外她也憑平時參考書雜誌所學，勤於解答板上網友面對的疑惑，頗受網友歡迎。（陳逸楓）</w:t>
          <w:br/>
        </w:r>
      </w:r>
    </w:p>
  </w:body>
</w:document>
</file>