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bdfb8bca8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最真的夢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「你知道嗎？從小因為家境不太好，我媽媽只有到了農曆新年才會買新衣服給我，平常都是撿姐姐或哥哥已經穿不下的來穿。我很少打扮的漂漂亮亮， 像小公主一樣。每次站在鏡子前面，就會覺得自己簡直就是一隻醜小鴨。因此，我常盼望長大以後，能當百貨公司一樓賣化妝品專櫃的小姐，每天都可以打扮的豔麗迷人。即使到今天，我還是覺得，那是一份令我快樂的工作。當然啦！現在這已經是永遠都不可能的夢了。」
</w:t>
          <w:br/>
          <w:t>
</w:t>
          <w:br/>
          <w:t>這是在寒假，一位以前的同學，畢業數年後重逢敘舊時說的一段真心話。她再過半年即將拿到財務金融碩士學位，也將是各大公司企業爭相聘用的人才，前途光明無限。有誰會猜得到，在她內心的深處，還擁有一個從來不褪色、小小的夢想？
</w:t>
          <w:br/>
          <w:t>
</w:t>
          <w:br/>
          <w:t>其實，我那位年輕漂亮的同學，她的能力已經足以勝任百貨公司賣化妝品的小姐。可是她卻永遠也不會去實現那曾經是那麼燦爛、那麼喜愛的夢，即使在心裡多麼深刻的惦記著，即使歲月不減對那事物衷心盼望的喜愛程度珥珥
</w:t>
          <w:br/>
          <w:t>
</w:t>
          <w:br/>
          <w:t>夢，卻永遠地靜止在那裡，冰住、凍住、封住了，像是被製成標本一樣。
</w:t>
          <w:br/>
          <w:t>
</w:t>
          <w:br/>
          <w:t>在我小時候，曾經有過一個夢想。有一天我參加繪畫比賽，在畫紙上，我畫了一個摘葡萄的小孩，他身穿藍色的上衣，和一件鵝黃色的短褲。他踮著腳尖，舉起一隻手，正要摘一串葡萄，地上放著一只藤編的小籃子。交出去了以後，我每天都幻想著得獎，校長一定會在升旗典禮的時候，向全校宣佈。當他唸到我的名字時，我就可以跑上司令臺去領獎。
</w:t>
          <w:br/>
          <w:t>
</w:t>
          <w:br/>
          <w:t>這個夢不知作了多久，我早也想、晚也想、吃飯的時候也想、走路的時候想，睡覺的時候也想，一直到後來，我才知道自己並沒有得獎。
</w:t>
          <w:br/>
          <w:t>
</w:t>
          <w:br/>
          <w:t>我想起了在我將畫交給老師的時候，她看一看我的畫說：「籃子不應該放在地上，如果提在手上那會更好。」她說的話，裡面包含著一個很深的哲理，等過了許多年我長大以後，才漸漸的明白，想通這個道理。
</w:t>
          <w:br/>
          <w:t>
</w:t>
          <w:br/>
          <w:t>而今，我卻絕少提筆畫畫了。
</w:t>
          <w:br/>
          <w:t>
</w:t>
          <w:br/>
          <w:t>人在嬰兒的時候，能量是最飽滿的，隨著年歲的增長，慢慢地耗盡原來的能量，包括視覺、觸覺、嗅覺，等等……釴在每一個人的內心深處，都曾經有過一些夢想，實現了也好，已經被埋藏也好，那都是你在生命裡曾經盼望過的。現在，偶爾回頭，去和心裡的這些夢想說說話，你會看到你自己原來最真的模樣，你也會感受到那股夢想的能量，在不知不覺中轉化成前進的動力，為你的未來喝采和加油！</w:t>
          <w:br/>
        </w:r>
      </w:r>
    </w:p>
  </w:body>
</w:document>
</file>