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137ecc03d43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大傳系六同學攝出難言之影週日起於恆昶藝廊展出兩星期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【本報訊】大傳系攝影實習中心將在本（四）月廿二日至五月四日於恆昶藝廊舉辦一場為期二個星期的「難言之影」攝影聯展，此次攝影展是由六位大四同學一起聯合展出。
</w:t>
          <w:br/>
          <w:t>
</w:t>
          <w:br/>
          <w:t>　「有些時候某種感覺和想法並不是用言語可以形容的，但是影像可以幫助我們更深入思考這樣的環境與氛圍。」攝影展執行長游文瑩同學表示。而參展的六位同學所設定的主題分別是：游文瑩的「意•像」、曾千榕的「The city」、陳建榮的「老台北風情」、蘇瑋銘的「神佑」、陳德信的「殘障運動」以及陳怡如的「我在這裡」。
</w:t>
          <w:br/>
          <w:t>
</w:t>
          <w:br/>
          <w:t>　「意•像」以裝置藝術的方式重現作者與攝影作品之間的文本創作關係，透過裝置藝術的符號運用，讓觀賞者更能了解創作者所想要表達的意念。「The city」指的是台北這個城市。台北有繁華也有墮落；台北有快樂也有傷痛，作者以「明星」、「選舉」等幾個預設的主題，來詮釋台北這個多變的City。「老台北風情」則是企圖以影像抓住時光消逝的痕跡。台灣正邁向現代化與國際化，所有不符合現代化精神的東西終將被淘汰，而老舊社區正是舊時代的代表物。一個個即將消失社區將留給我們什麼樣的回憶呢？
</w:t>
          <w:br/>
          <w:t>
</w:t>
          <w:br/>
          <w:t>　「神佑」所欲探討的是隨著時代的變遷，在信徒心目中神明崇高的地位是否改變？神像依然是佑民的象徵嗎？「殘障運動」以紀實攝影的方式，紀錄殘障者所擁有的另一片天空。以影像將殘障者的不可能化為可見的可能。「我在這裡」所要表達的觀念很簡單，作者想要藉由攝影將少數團體的身影介紹給更多的人。不管是失智老人或是原住民，他們都和我們在同一塊土地上呼吸著，我們是否應該更關心他們的存在？
</w:t>
          <w:br/>
          <w:t>
</w:t>
          <w:br/>
          <w:t>　此次攝影展將會有近50幅的照片展出，展出主題豐富且明確，不失為一個觀摩、參觀的好時機。4月22日至5月4日每日上午十時至下午六時均可自由入場參觀。恆昶藝廊地址：台北市仁愛路4段396之1號1樓，開放時間：每週二至週日上午十時至下午六時（週一公休）。</w:t>
          <w:br/>
        </w:r>
      </w:r>
    </w:p>
  </w:body>
</w:document>
</file>