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bb8a89f42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表揚特殊貢獻教師學校頒27獎牌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九十二學年度特殊貢獻獎於上月舉行的歲末聯歡會上頒發，共計二十七項，由校長張紘炬頒發，嘉獎去年對學校有特殊貢獻的教師與教官們，其中電機系教授翁慶昌表現卓越，同時獲頒「功宏化育」、「教澤聲遠」兩項獎牌。
</w:t>
          <w:br/>
          <w:t>
</w:t>
          <w:br/>
          <w:t>　這次獲獎者，以行政副校長張家宜領導本校，獲得ISO14001環境管理系統驗證通過有功，共有總務長洪欽仁等十一名各系教師獲頒「環保之光」獎牌，另電機系主任江正雄、許獻聰、翁慶昌、鄭國興、黃聰亮等五位教師不遑多讓，以指導學生獲國內外教育部、旺宏金矽獎等大獎，成績亮眼，拿下六項獎牌。
</w:t>
          <w:br/>
          <w:t>
</w:t>
          <w:br/>
          <w:t>　另有水資源管理與政策中心協助舉辦世界水資源論壇，成功拓展我國外交空間，獲「振興水利」獎牌。還有軍訓室教官閻正章、揭維恆，及圖書館組長馬少娟合力捕獲竊賊；教官翁永山則在舉行住宿生講習暨防災演練時因公受傷，獲頒「功在淡江」獎牌。
</w:t>
          <w:br/>
          <w:t>
</w:t>
          <w:br/>
          <w:t>　郝俠遂、黃順興兩位分別指導國樂社、炬光社，參加全國大專校院績優學生社團評鑑得到特優及優等，獲「功在社團」獎；葛煥昭、黃宗堅、胡延薇等也致力推動「社區青少年輔導-攜手計畫」專案，加強與學校、社區之間的互動，獲頒「言傳身教」獎。</w:t>
          <w:br/>
        </w:r>
      </w:r>
    </w:p>
  </w:body>
</w:document>
</file>