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96f524125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本報招考記者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【記者陳亭谷報導】本報招考記者，經過激烈的筆試和口試，共錄取七位新記者。錄取名單如下：國貿一黃玉龍、法文一黃依歆、中文一洪慈勵、資管二范惠茹、法文一毛雨涵、英文二饒慧雯、國貿一陳慈憶。 
</w:t>
          <w:br/>
          <w:t>
</w:t>
          <w:br/>
          <w:t>此次共有27人報考，24人應考，錄取7人，錄取率僅二成五。以上錄取記者請於今日（廿七日）中午十二時至B505教室報到，參加一連四天的專業記者培訓計畫，通過考核者始得成為正式記者。 
</w:t>
          <w:br/>
          <w:t>
</w:t>
          <w:br/>
          <w:t>雖然本學期報考人數較往年為少，但仍從嚴審核，因此錄取名額亦減少。雖然每位報考者都非常優秀，因名額有限，故錄取率不高。</w:t>
          <w:br/>
        </w:r>
      </w:r>
    </w:p>
  </w:body>
</w:document>
</file>